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1CFE" w14:textId="0745FF46" w:rsidR="00104828" w:rsidRPr="00E65759" w:rsidRDefault="00104828" w:rsidP="00104828">
      <w:pPr>
        <w:snapToGrid w:val="0"/>
        <w:ind w:rightChars="42" w:right="101"/>
        <w:jc w:val="center"/>
        <w:rPr>
          <w:rFonts w:ascii="Times New Roman" w:eastAsia="標楷體" w:hAnsi="Times New Roman" w:cs="Times New Roman"/>
          <w:sz w:val="48"/>
          <w:szCs w:val="48"/>
        </w:rPr>
      </w:pPr>
      <w:proofErr w:type="gramStart"/>
      <w:r w:rsidRPr="00E65759">
        <w:rPr>
          <w:rFonts w:ascii="Times New Roman" w:eastAsia="標楷體" w:hAnsi="Times New Roman" w:cs="Times New Roman"/>
          <w:sz w:val="48"/>
          <w:szCs w:val="48"/>
        </w:rPr>
        <w:t>113</w:t>
      </w:r>
      <w:proofErr w:type="gramEnd"/>
      <w:r w:rsidRPr="00E65759">
        <w:rPr>
          <w:rFonts w:ascii="Times New Roman" w:eastAsia="標楷體" w:hAnsi="Times New Roman" w:cs="Times New Roman"/>
          <w:sz w:val="48"/>
          <w:szCs w:val="48"/>
        </w:rPr>
        <w:t>年度健康醫院網絡</w:t>
      </w:r>
    </w:p>
    <w:p w14:paraId="09BA6886" w14:textId="77777777" w:rsidR="00104828" w:rsidRPr="00E65759" w:rsidRDefault="00104828" w:rsidP="00104828">
      <w:pPr>
        <w:snapToGrid w:val="0"/>
        <w:ind w:rightChars="42" w:right="101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65759">
        <w:rPr>
          <w:rFonts w:ascii="Times New Roman" w:eastAsia="標楷體" w:hAnsi="Times New Roman" w:cs="Times New Roman"/>
          <w:sz w:val="48"/>
          <w:szCs w:val="48"/>
        </w:rPr>
        <w:t>腎臟病健康促進機構年度成果報告表</w:t>
      </w:r>
    </w:p>
    <w:p w14:paraId="4B6871B2" w14:textId="46444F38" w:rsidR="00104828" w:rsidRPr="00E65759" w:rsidRDefault="00104828" w:rsidP="00104828">
      <w:pPr>
        <w:snapToGrid w:val="0"/>
        <w:ind w:rightChars="42" w:right="101"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00DE971B" w14:textId="77777777" w:rsidR="00104828" w:rsidRPr="00E65759" w:rsidRDefault="00104828" w:rsidP="00104828">
      <w:pPr>
        <w:snapToGrid w:val="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76578753" w14:textId="77777777" w:rsidR="00104828" w:rsidRPr="00E65759" w:rsidRDefault="00104828" w:rsidP="00104828">
      <w:pPr>
        <w:snapToGrid w:val="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16EF74EA" w14:textId="77777777" w:rsidR="00104828" w:rsidRPr="00E65759" w:rsidRDefault="00104828" w:rsidP="00104828">
      <w:pPr>
        <w:snapToGrid w:val="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7B64FA77" w14:textId="77777777" w:rsidR="00104828" w:rsidRPr="00E65759" w:rsidRDefault="00104828" w:rsidP="00104828">
      <w:pPr>
        <w:snapToGrid w:val="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6BE98FAE" w14:textId="47F02F57" w:rsidR="00104828" w:rsidRPr="00E65759" w:rsidRDefault="004D4568" w:rsidP="00675822">
      <w:pPr>
        <w:snapToGrid w:val="0"/>
        <w:spacing w:line="360" w:lineRule="auto"/>
        <w:ind w:left="2266" w:hangingChars="708" w:hanging="226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65759">
        <w:rPr>
          <w:rFonts w:ascii="Times New Roman" w:eastAsia="標楷體" w:hAnsi="Times New Roman" w:cs="Times New Roman"/>
          <w:sz w:val="32"/>
          <w:szCs w:val="32"/>
        </w:rPr>
        <w:t>機構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>院所名稱：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 xml:space="preserve">   </w:t>
      </w:r>
    </w:p>
    <w:p w14:paraId="7A39E824" w14:textId="77777777" w:rsidR="00104828" w:rsidRPr="00E65759" w:rsidRDefault="00104828" w:rsidP="00675822">
      <w:pPr>
        <w:snapToGrid w:val="0"/>
        <w:spacing w:line="360" w:lineRule="auto"/>
        <w:ind w:left="2266" w:hangingChars="708" w:hanging="2266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358724AB" w14:textId="2DF54710" w:rsidR="00675822" w:rsidRPr="00E65759" w:rsidRDefault="004D4568" w:rsidP="00675822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65759">
        <w:rPr>
          <w:rFonts w:ascii="Times New Roman" w:eastAsia="標楷體" w:hAnsi="Times New Roman" w:cs="Times New Roman"/>
          <w:sz w:val="32"/>
          <w:szCs w:val="32"/>
        </w:rPr>
        <w:t>機構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>院所層級：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sym w:font="Webdings" w:char="F063"/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>醫學中心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sym w:font="Webdings" w:char="F063"/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>區域醫院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sym w:font="Webdings" w:char="F063"/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>地區醫院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56133093" w14:textId="77777777" w:rsidR="00675822" w:rsidRPr="00E65759" w:rsidRDefault="00675822" w:rsidP="00675822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</w:p>
    <w:p w14:paraId="1A8B9681" w14:textId="236CEAC1" w:rsidR="00104828" w:rsidRPr="00E65759" w:rsidRDefault="00675822" w:rsidP="00675822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E65759">
        <w:rPr>
          <w:rFonts w:ascii="Times New Roman" w:eastAsia="標楷體" w:hAnsi="Times New Roman" w:cs="Times New Roman"/>
          <w:sz w:val="32"/>
          <w:szCs w:val="32"/>
        </w:rPr>
        <w:t>機構地址：</w:t>
      </w:r>
      <w:r w:rsidR="00104828" w:rsidRPr="00E65759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74C529FE" w14:textId="77777777" w:rsidR="00675822" w:rsidRPr="00E65759" w:rsidRDefault="00675822" w:rsidP="00675822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78199C37" w14:textId="2476A856" w:rsidR="00104828" w:rsidRPr="00E65759" w:rsidRDefault="00104828" w:rsidP="00675822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E65759">
        <w:rPr>
          <w:rFonts w:ascii="Times New Roman" w:eastAsia="標楷體" w:hAnsi="Times New Roman" w:cs="Times New Roman"/>
          <w:sz w:val="32"/>
          <w:szCs w:val="32"/>
        </w:rPr>
        <w:t>負責醫師：</w:t>
      </w:r>
    </w:p>
    <w:p w14:paraId="67742BC0" w14:textId="77777777" w:rsidR="00675822" w:rsidRPr="00E65759" w:rsidRDefault="00675822" w:rsidP="00675822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098AE385" w14:textId="7724A3E3" w:rsidR="00104828" w:rsidRPr="00E65759" w:rsidRDefault="00104828" w:rsidP="00675822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65759">
        <w:rPr>
          <w:rFonts w:ascii="Times New Roman" w:eastAsia="標楷體" w:hAnsi="Times New Roman" w:cs="Times New Roman"/>
          <w:sz w:val="32"/>
          <w:szCs w:val="32"/>
        </w:rPr>
        <w:t>聯</w:t>
      </w:r>
      <w:r w:rsidRPr="00E6575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65759">
        <w:rPr>
          <w:rFonts w:ascii="Times New Roman" w:eastAsia="標楷體" w:hAnsi="Times New Roman" w:cs="Times New Roman"/>
          <w:sz w:val="32"/>
          <w:szCs w:val="32"/>
        </w:rPr>
        <w:t>絡</w:t>
      </w:r>
      <w:r w:rsidRPr="00E6575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65759">
        <w:rPr>
          <w:rFonts w:ascii="Times New Roman" w:eastAsia="標楷體" w:hAnsi="Times New Roman" w:cs="Times New Roman"/>
          <w:sz w:val="32"/>
          <w:szCs w:val="32"/>
        </w:rPr>
        <w:t>人：</w:t>
      </w:r>
      <w:r w:rsidRPr="00E65759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3D1572E5" w14:textId="77777777" w:rsidR="00675822" w:rsidRPr="00E65759" w:rsidRDefault="00675822" w:rsidP="00675822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3B37EEB4" w14:textId="77777777" w:rsidR="00522047" w:rsidRPr="00E65759" w:rsidRDefault="00104828" w:rsidP="00675822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65759">
        <w:rPr>
          <w:rFonts w:ascii="Times New Roman" w:eastAsia="標楷體" w:hAnsi="Times New Roman" w:cs="Times New Roman"/>
          <w:sz w:val="32"/>
          <w:szCs w:val="32"/>
        </w:rPr>
        <w:t>連絡電話：</w:t>
      </w:r>
    </w:p>
    <w:p w14:paraId="3C3D3C97" w14:textId="77777777" w:rsidR="00522047" w:rsidRPr="00E65759" w:rsidRDefault="00522047" w:rsidP="00675822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7C9A7840" w14:textId="5BD7A184" w:rsidR="00104828" w:rsidRPr="00E65759" w:rsidRDefault="00522047" w:rsidP="00A11432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5759">
        <w:rPr>
          <w:rFonts w:ascii="Times New Roman" w:eastAsia="標楷體" w:hAnsi="Times New Roman" w:cs="Times New Roman"/>
          <w:sz w:val="32"/>
          <w:szCs w:val="32"/>
        </w:rPr>
        <w:t>填表日期：</w:t>
      </w:r>
      <w:r w:rsidR="00104828" w:rsidRPr="00E6575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D0428A2" w14:textId="77777777" w:rsidR="00104828" w:rsidRPr="00E65759" w:rsidRDefault="00104828" w:rsidP="00104828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5934AE9" w14:textId="45A003B1" w:rsidR="00104828" w:rsidRPr="00E65759" w:rsidRDefault="00104828" w:rsidP="00104828">
      <w:pPr>
        <w:snapToGrid w:val="0"/>
        <w:spacing w:beforeLines="25" w:before="90"/>
        <w:ind w:left="470" w:hangingChars="196" w:hanging="470"/>
        <w:rPr>
          <w:rFonts w:ascii="Times New Roman" w:eastAsia="標楷體" w:hAnsi="Times New Roman" w:cs="Times New Roman"/>
        </w:rPr>
      </w:pPr>
    </w:p>
    <w:p w14:paraId="6EAD9C84" w14:textId="77777777" w:rsidR="00104828" w:rsidRPr="00E65759" w:rsidRDefault="00104828" w:rsidP="00104828">
      <w:pPr>
        <w:snapToGrid w:val="0"/>
        <w:ind w:rightChars="42" w:right="101"/>
        <w:jc w:val="center"/>
        <w:rPr>
          <w:rFonts w:ascii="Times New Roman" w:eastAsia="標楷體" w:hAnsi="Times New Roman" w:cs="Times New Roman"/>
          <w:sz w:val="40"/>
        </w:rPr>
      </w:pPr>
    </w:p>
    <w:p w14:paraId="155A65EC" w14:textId="77777777" w:rsidR="00104828" w:rsidRPr="00E65759" w:rsidRDefault="00104828" w:rsidP="00104828">
      <w:pPr>
        <w:snapToGrid w:val="0"/>
        <w:ind w:rightChars="42" w:right="101"/>
        <w:jc w:val="center"/>
        <w:rPr>
          <w:rFonts w:ascii="Times New Roman" w:eastAsia="標楷體" w:hAnsi="Times New Roman" w:cs="Times New Roman"/>
          <w:sz w:val="40"/>
        </w:rPr>
      </w:pPr>
    </w:p>
    <w:p w14:paraId="4804CCDA" w14:textId="77777777" w:rsidR="00104828" w:rsidRPr="00E65759" w:rsidRDefault="00104828" w:rsidP="00104828">
      <w:pPr>
        <w:snapToGrid w:val="0"/>
        <w:ind w:rightChars="42" w:right="101"/>
        <w:jc w:val="center"/>
        <w:rPr>
          <w:rFonts w:ascii="Times New Roman" w:eastAsia="標楷體" w:hAnsi="Times New Roman" w:cs="Times New Roman"/>
          <w:sz w:val="40"/>
        </w:rPr>
      </w:pPr>
    </w:p>
    <w:p w14:paraId="297301EF" w14:textId="77777777" w:rsidR="00104828" w:rsidRPr="00E65759" w:rsidRDefault="00104828" w:rsidP="0080279F">
      <w:pPr>
        <w:snapToGrid w:val="0"/>
        <w:ind w:left="727" w:hangingChars="202" w:hanging="727"/>
        <w:rPr>
          <w:rFonts w:ascii="Times New Roman" w:eastAsia="標楷體" w:hAnsi="Times New Roman" w:cs="Times New Roman"/>
          <w:sz w:val="36"/>
          <w:szCs w:val="36"/>
        </w:rPr>
      </w:pPr>
      <w:r w:rsidRPr="00E65759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279F5688" w14:textId="46E06442" w:rsidR="0080279F" w:rsidRPr="00E65759" w:rsidRDefault="0080279F" w:rsidP="00675822">
      <w:pPr>
        <w:snapToGrid w:val="0"/>
        <w:ind w:left="727" w:hangingChars="202" w:hanging="727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65759">
        <w:rPr>
          <w:rFonts w:ascii="Times New Roman" w:eastAsia="標楷體" w:hAnsi="Times New Roman" w:cs="Times New Roman"/>
          <w:sz w:val="36"/>
          <w:szCs w:val="36"/>
        </w:rPr>
        <w:lastRenderedPageBreak/>
        <w:t>健康醫院網絡</w:t>
      </w:r>
      <w:r w:rsidRPr="00E65759">
        <w:rPr>
          <w:rFonts w:ascii="Times New Roman" w:eastAsia="標楷體" w:hAnsi="Times New Roman" w:cs="Times New Roman"/>
          <w:sz w:val="36"/>
          <w:szCs w:val="36"/>
        </w:rPr>
        <w:t>-</w:t>
      </w:r>
      <w:r w:rsidRPr="00E65759">
        <w:rPr>
          <w:rFonts w:ascii="Times New Roman" w:eastAsia="標楷體" w:hAnsi="Times New Roman" w:cs="Times New Roman"/>
          <w:sz w:val="36"/>
          <w:szCs w:val="36"/>
        </w:rPr>
        <w:t>腎臟病健康促進機構年度成果報告</w:t>
      </w:r>
      <w:r w:rsidR="00A92C22" w:rsidRPr="00E65759">
        <w:rPr>
          <w:rFonts w:ascii="Times New Roman" w:eastAsia="標楷體" w:hAnsi="Times New Roman" w:cs="Times New Roman"/>
          <w:sz w:val="36"/>
          <w:szCs w:val="36"/>
        </w:rPr>
        <w:t>表</w:t>
      </w:r>
    </w:p>
    <w:p w14:paraId="4C63C47E" w14:textId="77777777" w:rsidR="0080279F" w:rsidRPr="00E65759" w:rsidRDefault="0080279F" w:rsidP="0080279F">
      <w:pPr>
        <w:snapToGrid w:val="0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632DA1E" w14:textId="3203F694" w:rsidR="00FC6465" w:rsidRPr="00E65759" w:rsidRDefault="00FC6465" w:rsidP="0080279F">
      <w:pPr>
        <w:snapToGrid w:val="0"/>
        <w:ind w:left="647" w:hangingChars="202" w:hanging="647"/>
        <w:rPr>
          <w:rFonts w:ascii="Times New Roman" w:eastAsia="標楷體" w:hAnsi="Times New Roman" w:cs="Times New Roman"/>
          <w:b/>
          <w:sz w:val="32"/>
          <w:szCs w:val="32"/>
        </w:rPr>
      </w:pPr>
      <w:r w:rsidRPr="00E65759">
        <w:rPr>
          <w:rFonts w:ascii="Times New Roman" w:eastAsia="標楷體" w:hAnsi="Times New Roman" w:cs="Times New Roman"/>
          <w:b/>
          <w:sz w:val="32"/>
          <w:szCs w:val="32"/>
        </w:rPr>
        <w:t xml:space="preserve">Early CKD </w:t>
      </w:r>
      <w:r w:rsidRPr="00E65759">
        <w:rPr>
          <w:rFonts w:ascii="Times New Roman" w:eastAsia="標楷體" w:hAnsi="Times New Roman" w:cs="Times New Roman"/>
          <w:b/>
          <w:sz w:val="32"/>
          <w:szCs w:val="32"/>
        </w:rPr>
        <w:t>成果報告：</w:t>
      </w:r>
    </w:p>
    <w:p w14:paraId="61746D17" w14:textId="77777777" w:rsidR="00FC6465" w:rsidRPr="00E65759" w:rsidRDefault="00FC6465" w:rsidP="0080279F">
      <w:pPr>
        <w:snapToGrid w:val="0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384A4B4" w14:textId="54AD6B8B" w:rsidR="00A41C89" w:rsidRPr="00E65759" w:rsidRDefault="00A41C89" w:rsidP="00A41C89">
      <w:pPr>
        <w:snapToGrid w:val="0"/>
        <w:ind w:left="566" w:hangingChars="202" w:hanging="566"/>
        <w:rPr>
          <w:rFonts w:ascii="Times New Roman" w:eastAsia="標楷體" w:hAnsi="Times New Roman" w:cs="Times New Roman"/>
          <w:b/>
          <w:sz w:val="22"/>
          <w:szCs w:val="22"/>
          <w:u w:val="single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proofErr w:type="gramStart"/>
      <w:r w:rsidRPr="00E6575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</w:rPr>
        <w:t>3</w:t>
      </w:r>
      <w:proofErr w:type="gramEnd"/>
      <w:r w:rsidRPr="00E65759">
        <w:rPr>
          <w:rFonts w:ascii="Times New Roman" w:eastAsia="標楷體" w:hAnsi="Times New Roman" w:cs="Times New Roman"/>
          <w:b/>
          <w:sz w:val="28"/>
          <w:szCs w:val="28"/>
        </w:rPr>
        <w:t>年度各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Stage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收案成效：</w:t>
      </w:r>
      <w:r w:rsidRPr="00E65759">
        <w:rPr>
          <w:rFonts w:ascii="Times New Roman" w:eastAsia="標楷體" w:hAnsi="Times New Roman" w:cs="Times New Roman"/>
          <w:sz w:val="22"/>
          <w:szCs w:val="22"/>
        </w:rPr>
        <w:t>(</w:t>
      </w:r>
      <w:r w:rsidRPr="00E65759">
        <w:rPr>
          <w:rFonts w:ascii="Times New Roman" w:eastAsia="標楷體" w:hAnsi="Times New Roman" w:cs="Times New Roman"/>
          <w:u w:val="single"/>
        </w:rPr>
        <w:t>各院所填寫完成後，</w:t>
      </w:r>
      <w:r w:rsidRPr="00E65759">
        <w:rPr>
          <w:rFonts w:ascii="Times New Roman" w:eastAsia="標楷體" w:hAnsi="Times New Roman" w:cs="Times New Roman"/>
          <w:b/>
          <w:u w:val="single"/>
        </w:rPr>
        <w:t>請務必驗算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  <w:sz w:val="22"/>
          <w:szCs w:val="22"/>
        </w:rPr>
        <w:br/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 xml:space="preserve">(Total 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總個案數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= Stage 1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2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3a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3b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4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5</w:t>
      </w:r>
      <w:r w:rsidRPr="00E65759">
        <w:rPr>
          <w:rFonts w:ascii="Times New Roman" w:eastAsia="標楷體" w:hAnsi="Times New Roman" w:cs="Times New Roman"/>
          <w:sz w:val="22"/>
          <w:szCs w:val="22"/>
          <w:u w:val="single"/>
        </w:rPr>
        <w:t>)</w:t>
      </w:r>
    </w:p>
    <w:p w14:paraId="32AF607D" w14:textId="77777777" w:rsidR="00A41C89" w:rsidRPr="00E65759" w:rsidRDefault="00A41C89" w:rsidP="00A41C89">
      <w:pPr>
        <w:snapToGrid w:val="0"/>
        <w:rPr>
          <w:rFonts w:ascii="Times New Roman" w:eastAsia="標楷體" w:hAnsi="Times New Roman" w:cs="Times New Roman"/>
          <w:b/>
        </w:rPr>
      </w:pPr>
    </w:p>
    <w:p w14:paraId="0D155FC0" w14:textId="1CFF8FFE" w:rsidR="00A41C89" w:rsidRPr="00E65759" w:rsidRDefault="00A41C89" w:rsidP="00A41C89">
      <w:pPr>
        <w:snapToGrid w:val="0"/>
        <w:ind w:left="420" w:rightChars="-118" w:right="-283" w:hangingChars="150" w:hanging="420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t>1-1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【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Early CKD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】</w:t>
      </w:r>
      <w:r w:rsidR="002C0F4A" w:rsidRPr="00E65759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113</w:t>
      </w:r>
      <w:r w:rsidR="002C0F4A" w:rsidRPr="00E65759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年</w:t>
      </w:r>
      <w:r w:rsidR="002C0F4A" w:rsidRPr="00E65759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</w:t>
      </w:r>
      <w:r w:rsidR="002C0F4A" w:rsidRPr="00E65759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月</w:t>
      </w:r>
      <w:r w:rsidR="002C0F4A" w:rsidRPr="00E65759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</w:t>
      </w:r>
      <w:r w:rsidR="002C0F4A" w:rsidRPr="00E65759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日</w:t>
      </w:r>
      <w:r w:rsidR="002C0F4A" w:rsidRPr="00E65759">
        <w:rPr>
          <w:rFonts w:ascii="微軟正黑體" w:eastAsia="微軟正黑體" w:hAnsi="微軟正黑體" w:cs="微軟正黑體" w:hint="eastAsia"/>
          <w:b/>
          <w:sz w:val="28"/>
          <w:szCs w:val="28"/>
        </w:rPr>
        <w:t>至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proofErr w:type="gramStart"/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止</w:t>
      </w:r>
      <w:proofErr w:type="gramEnd"/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尚在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門診繼續追蹤之各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Stage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收案累積個案數：</w:t>
      </w:r>
    </w:p>
    <w:p w14:paraId="0806EF0B" w14:textId="4D0DC8AD" w:rsidR="00A41C89" w:rsidRPr="00E65759" w:rsidRDefault="00A41C89" w:rsidP="00A41C89">
      <w:pPr>
        <w:spacing w:afterLines="50" w:after="180"/>
        <w:ind w:leftChars="118" w:left="357" w:rightChars="-59" w:right="-142" w:hangingChars="31" w:hanging="74"/>
        <w:rPr>
          <w:rFonts w:ascii="Times New Roman" w:eastAsia="標楷體" w:hAnsi="Times New Roman" w:cs="Times New Roman"/>
          <w:b/>
        </w:rPr>
      </w:pPr>
      <w:r w:rsidRPr="00E65759">
        <w:rPr>
          <w:rFonts w:ascii="Times New Roman" w:eastAsia="標楷體" w:hAnsi="Times New Roman" w:cs="Times New Roman"/>
          <w:b/>
        </w:rPr>
        <w:t>（</w:t>
      </w:r>
      <w:r w:rsidRPr="00E65759">
        <w:rPr>
          <w:rFonts w:ascii="Times New Roman" w:eastAsia="標楷體" w:hAnsi="Times New Roman" w:cs="Times New Roman"/>
          <w:b/>
          <w:u w:val="single"/>
        </w:rPr>
        <w:t>無論病患何時開始收案，至</w:t>
      </w:r>
      <w:r w:rsidRPr="00E65759">
        <w:rPr>
          <w:rFonts w:ascii="Times New Roman" w:eastAsia="標楷體" w:hAnsi="Times New Roman" w:cs="Times New Roman"/>
          <w:b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u w:val="single"/>
        </w:rPr>
        <w:t>1</w:t>
      </w:r>
      <w:r w:rsidR="00171887" w:rsidRPr="00E65759">
        <w:rPr>
          <w:rFonts w:ascii="Times New Roman" w:eastAsia="標楷體" w:hAnsi="Times New Roman" w:cs="Times New Roman"/>
          <w:b/>
          <w:u w:val="single"/>
        </w:rPr>
        <w:t>2</w:t>
      </w:r>
      <w:r w:rsidRPr="00E65759">
        <w:rPr>
          <w:rFonts w:ascii="Times New Roman" w:eastAsia="標楷體" w:hAnsi="Times New Roman" w:cs="Times New Roman"/>
          <w:b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u w:val="single"/>
        </w:rPr>
        <w:t>3</w:t>
      </w:r>
      <w:r w:rsidR="00171887" w:rsidRPr="00E65759">
        <w:rPr>
          <w:rFonts w:ascii="Times New Roman" w:eastAsia="標楷體" w:hAnsi="Times New Roman" w:cs="Times New Roman"/>
          <w:b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u w:val="single"/>
        </w:rPr>
        <w:t>日還在貴院繼續追蹤之個案數</w:t>
      </w:r>
      <w:r w:rsidRPr="00E65759">
        <w:rPr>
          <w:rFonts w:ascii="Times New Roman" w:eastAsia="標楷體" w:hAnsi="Times New Roman" w:cs="Times New Roman"/>
          <w:b/>
          <w:u w:val="single"/>
        </w:rPr>
        <w:t>(</w:t>
      </w:r>
      <w:r w:rsidRPr="00E65759">
        <w:rPr>
          <w:rFonts w:ascii="Times New Roman" w:eastAsia="標楷體" w:hAnsi="Times New Roman" w:cs="Times New Roman"/>
          <w:b/>
          <w:u w:val="single"/>
        </w:rPr>
        <w:t>新病患及舊病患</w:t>
      </w:r>
      <w:r w:rsidRPr="00E65759">
        <w:rPr>
          <w:rFonts w:ascii="Times New Roman" w:eastAsia="標楷體" w:hAnsi="Times New Roman" w:cs="Times New Roman"/>
          <w:b/>
          <w:u w:val="single"/>
        </w:rPr>
        <w:t>)</w:t>
      </w:r>
      <w:r w:rsidRPr="00E65759">
        <w:rPr>
          <w:rFonts w:ascii="Times New Roman" w:eastAsia="標楷體" w:hAnsi="Times New Roman" w:cs="Times New Roman"/>
          <w:b/>
          <w:u w:val="single"/>
        </w:rPr>
        <w:t>，不包含已結案者</w:t>
      </w:r>
      <w:r w:rsidRPr="00E65759">
        <w:rPr>
          <w:rFonts w:ascii="Times New Roman" w:eastAsia="標楷體" w:hAnsi="Times New Roman" w:cs="Times New Roman"/>
          <w:b/>
        </w:rPr>
        <w:t>）</w:t>
      </w:r>
      <w:r w:rsidRPr="00E65759">
        <w:rPr>
          <w:rFonts w:ascii="Times New Roman" w:eastAsia="標楷體" w:hAnsi="Times New Roman" w:cs="Times New Roman"/>
          <w:b/>
        </w:rPr>
        <w:t>(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 xml:space="preserve">Total 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總個案數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= Stage 1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2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3a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3b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4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5)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070"/>
        <w:gridCol w:w="1101"/>
        <w:gridCol w:w="1120"/>
        <w:gridCol w:w="1091"/>
        <w:gridCol w:w="1122"/>
        <w:gridCol w:w="1176"/>
        <w:gridCol w:w="1223"/>
      </w:tblGrid>
      <w:tr w:rsidR="00A41C89" w:rsidRPr="00E65759" w14:paraId="429C55E8" w14:textId="77777777" w:rsidTr="00D74201">
        <w:trPr>
          <w:trHeight w:val="397"/>
          <w:jc w:val="center"/>
        </w:trPr>
        <w:tc>
          <w:tcPr>
            <w:tcW w:w="1915" w:type="dxa"/>
            <w:tcBorders>
              <w:bottom w:val="single" w:sz="18" w:space="0" w:color="auto"/>
            </w:tcBorders>
            <w:vAlign w:val="center"/>
          </w:tcPr>
          <w:p w14:paraId="0D0D2582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Stage</w:t>
            </w:r>
          </w:p>
        </w:tc>
        <w:tc>
          <w:tcPr>
            <w:tcW w:w="1070" w:type="dxa"/>
            <w:tcBorders>
              <w:bottom w:val="single" w:sz="18" w:space="0" w:color="auto"/>
            </w:tcBorders>
            <w:vAlign w:val="center"/>
          </w:tcPr>
          <w:p w14:paraId="4C649BA8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14:paraId="4AB4550C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120" w:type="dxa"/>
            <w:tcBorders>
              <w:bottom w:val="single" w:sz="18" w:space="0" w:color="auto"/>
            </w:tcBorders>
            <w:vAlign w:val="center"/>
          </w:tcPr>
          <w:p w14:paraId="032F7F1C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3a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p w14:paraId="502C0F2A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3b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14:paraId="454EAEBA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17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7691F8B3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1223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8FED0C7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Total</w:t>
            </w:r>
          </w:p>
        </w:tc>
      </w:tr>
      <w:tr w:rsidR="00A41C89" w:rsidRPr="00E65759" w14:paraId="3B0EE119" w14:textId="77777777" w:rsidTr="00D74201">
        <w:trPr>
          <w:trHeight w:val="510"/>
          <w:jc w:val="center"/>
        </w:trPr>
        <w:tc>
          <w:tcPr>
            <w:tcW w:w="1915" w:type="dxa"/>
            <w:tcBorders>
              <w:top w:val="single" w:sz="18" w:space="0" w:color="auto"/>
            </w:tcBorders>
            <w:vAlign w:val="center"/>
          </w:tcPr>
          <w:p w14:paraId="0298898A" w14:textId="77777777" w:rsidR="00A41C89" w:rsidRPr="00E65759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總個案數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1070" w:type="dxa"/>
            <w:tcBorders>
              <w:top w:val="single" w:sz="18" w:space="0" w:color="auto"/>
            </w:tcBorders>
            <w:vAlign w:val="center"/>
          </w:tcPr>
          <w:p w14:paraId="30E127F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48C6BE0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18" w:space="0" w:color="auto"/>
            </w:tcBorders>
            <w:vAlign w:val="center"/>
          </w:tcPr>
          <w:p w14:paraId="0B74926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1220F89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14:paraId="15EDB92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5BE425F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5A92568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C22FB5B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44DE4450" w14:textId="77777777" w:rsidR="00A41C89" w:rsidRPr="00E65759" w:rsidRDefault="00A41C89" w:rsidP="00D74201">
            <w:pPr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平均年齡</w:t>
            </w:r>
            <w:r w:rsidRPr="00E65759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1DEF8ECD" w14:textId="77777777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01" w:type="dxa"/>
            <w:vAlign w:val="center"/>
          </w:tcPr>
          <w:p w14:paraId="0A460ADE" w14:textId="77777777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20" w:type="dxa"/>
            <w:vAlign w:val="center"/>
          </w:tcPr>
          <w:p w14:paraId="3C1BA98F" w14:textId="77777777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F3B2B" wp14:editId="3D2EC033">
                      <wp:simplePos x="0" y="0"/>
                      <wp:positionH relativeFrom="column">
                        <wp:posOffset>-1143635</wp:posOffset>
                      </wp:positionH>
                      <wp:positionV relativeFrom="paragraph">
                        <wp:posOffset>12700</wp:posOffset>
                      </wp:positionV>
                      <wp:extent cx="3702685" cy="304800"/>
                      <wp:effectExtent l="19050" t="19050" r="12065" b="19050"/>
                      <wp:wrapNone/>
                      <wp:docPr id="146578206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FDB7E" w14:textId="77777777" w:rsidR="00A41C89" w:rsidRPr="00591B16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分母：以該病患【最後一次治療】的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F3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-90.05pt;margin-top:1pt;width:291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" strokecolor="#c00000" strokeweight="2.25pt">
                      <v:textbox>
                        <w:txbxContent>
                          <w:p w14:paraId="731FDB7E" w14:textId="77777777" w:rsidR="00A41C89" w:rsidRPr="00591B16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分母：以該病患【最後一次治療】的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091" w:type="dxa"/>
            <w:vAlign w:val="center"/>
          </w:tcPr>
          <w:p w14:paraId="0C44B4A9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42D3657A" w14:textId="77777777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2E8C7FF" w14:textId="77777777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74D50D5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</w:tr>
      <w:tr w:rsidR="00A41C89" w:rsidRPr="00E65759" w14:paraId="4C36EBED" w14:textId="77777777" w:rsidTr="00D74201">
        <w:trPr>
          <w:trHeight w:val="510"/>
          <w:jc w:val="center"/>
        </w:trPr>
        <w:tc>
          <w:tcPr>
            <w:tcW w:w="1915" w:type="dxa"/>
            <w:vAlign w:val="center"/>
          </w:tcPr>
          <w:p w14:paraId="1511B531" w14:textId="77777777" w:rsidR="00A41C89" w:rsidRPr="00E65759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性別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(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男性人數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070" w:type="dxa"/>
            <w:vAlign w:val="center"/>
          </w:tcPr>
          <w:p w14:paraId="6360D84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15557CC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0BA08A2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28DFD16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2D7240B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32907C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81BC3E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CBBC11E" w14:textId="77777777" w:rsidTr="00D74201">
        <w:trPr>
          <w:trHeight w:val="283"/>
          <w:jc w:val="center"/>
        </w:trPr>
        <w:tc>
          <w:tcPr>
            <w:tcW w:w="1915" w:type="dxa"/>
            <w:vAlign w:val="center"/>
          </w:tcPr>
          <w:p w14:paraId="7205C4BA" w14:textId="77777777" w:rsidR="00A41C89" w:rsidRPr="00E65759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年齡層分佈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6680" w:type="dxa"/>
            <w:gridSpan w:val="6"/>
            <w:tcBorders>
              <w:right w:val="single" w:sz="24" w:space="0" w:color="auto"/>
            </w:tcBorders>
          </w:tcPr>
          <w:p w14:paraId="6259076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0C7E1A1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B2D741C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9EC70CB" w14:textId="77777777" w:rsidR="00A41C89" w:rsidRPr="00E65759" w:rsidRDefault="00A41C89" w:rsidP="00D74201">
            <w:pPr>
              <w:spacing w:beforeLines="20" w:before="72" w:afterLines="20" w:after="72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6EAFEDD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6E453A7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70E182F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166AD29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1B1DCAF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6101277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0454257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E85B0AC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09CC2D04" w14:textId="77777777" w:rsidR="00A41C89" w:rsidRPr="00E65759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78E7B9E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6CD4EA9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3F38FBA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0819EF5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65FF714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3A9DC7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67B2D4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F64D459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19D79E43" w14:textId="77777777" w:rsidR="00A41C89" w:rsidRPr="00E65759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7FDF39D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31BAF49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6C4594D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446B524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6440F9F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2BC22FB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53ADD8D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F08805B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6A333A2A" w14:textId="77777777" w:rsidR="00A41C89" w:rsidRPr="00E65759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4A4B434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446216A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020CB0A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3BE2E82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0AF07A4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68F03E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7958B2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7C619B6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44310298" w14:textId="77777777" w:rsidR="00A41C89" w:rsidRPr="00E65759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≧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273D4B6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75825B2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24EFAB8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1993408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411EDAD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7BDA67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1A73C6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CF76614" w14:textId="77777777" w:rsidTr="00D74201">
        <w:trPr>
          <w:trHeight w:val="283"/>
          <w:jc w:val="center"/>
        </w:trPr>
        <w:tc>
          <w:tcPr>
            <w:tcW w:w="1915" w:type="dxa"/>
            <w:vAlign w:val="center"/>
          </w:tcPr>
          <w:p w14:paraId="75D5151C" w14:textId="77777777" w:rsidR="00A41C89" w:rsidRPr="00E65759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E65759">
              <w:rPr>
                <w:rFonts w:ascii="Times New Roman" w:eastAsia="標楷體" w:hAnsi="Times New Roman" w:cs="Times New Roman"/>
                <w:b/>
              </w:rPr>
              <w:t>共病</w:t>
            </w:r>
            <w:proofErr w:type="gramEnd"/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6680" w:type="dxa"/>
            <w:gridSpan w:val="6"/>
            <w:tcBorders>
              <w:right w:val="single" w:sz="24" w:space="0" w:color="auto"/>
            </w:tcBorders>
          </w:tcPr>
          <w:p w14:paraId="0A97C3A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E65759">
              <w:rPr>
                <w:rFonts w:ascii="Times New Roman" w:eastAsia="標楷體" w:hAnsi="Times New Roman" w:cs="Times New Roman"/>
              </w:rPr>
              <w:t>以下共病總數</w:t>
            </w:r>
            <w:proofErr w:type="gramEnd"/>
            <w:r w:rsidRPr="00E65759">
              <w:rPr>
                <w:rFonts w:ascii="Times New Roman" w:eastAsia="標楷體" w:hAnsi="Times New Roman" w:cs="Times New Roman"/>
              </w:rPr>
              <w:t>不會等於病人數</w:t>
            </w:r>
            <w:r w:rsidRPr="00E6575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B3936C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118A49C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1A13FBCA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無</w:t>
            </w:r>
          </w:p>
        </w:tc>
        <w:tc>
          <w:tcPr>
            <w:tcW w:w="1070" w:type="dxa"/>
            <w:vAlign w:val="center"/>
          </w:tcPr>
          <w:p w14:paraId="0BAF24CA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592319E5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32A54F18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0AD80A96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1D1ADF2E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2AF0B484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6F49E665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37DED7C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296FA826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腎臟病</w:t>
            </w:r>
          </w:p>
        </w:tc>
        <w:tc>
          <w:tcPr>
            <w:tcW w:w="1070" w:type="dxa"/>
            <w:vAlign w:val="center"/>
          </w:tcPr>
          <w:p w14:paraId="3B928B7A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7FFDAC35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41C47087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281DCDE0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1A6FD442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F2E9F33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A9E3C59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2870219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010C8F02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糖尿病</w:t>
            </w:r>
          </w:p>
        </w:tc>
        <w:tc>
          <w:tcPr>
            <w:tcW w:w="1070" w:type="dxa"/>
            <w:vAlign w:val="center"/>
          </w:tcPr>
          <w:p w14:paraId="59D6F4D9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267C20B8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030009C4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33834C4A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4F12938B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6B3121E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6ECABB79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46B37B5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40685DB6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高血壓</w:t>
            </w:r>
          </w:p>
        </w:tc>
        <w:tc>
          <w:tcPr>
            <w:tcW w:w="1070" w:type="dxa"/>
            <w:vAlign w:val="center"/>
          </w:tcPr>
          <w:p w14:paraId="7EDFE6DB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6EA8544B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4AB6C173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60282A86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7FF43709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6F044BC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5A89D2DC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7D84525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50450946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心臟血管疾病</w:t>
            </w:r>
          </w:p>
        </w:tc>
        <w:tc>
          <w:tcPr>
            <w:tcW w:w="1070" w:type="dxa"/>
            <w:vAlign w:val="center"/>
          </w:tcPr>
          <w:p w14:paraId="03819947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1DE1D9EA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7C71A46B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2EBDA8D7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3D02FF45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3707D8A0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30E54CE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CEEEEDF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5EE15BE7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高血脂症</w:t>
            </w:r>
          </w:p>
        </w:tc>
        <w:tc>
          <w:tcPr>
            <w:tcW w:w="1070" w:type="dxa"/>
            <w:vAlign w:val="center"/>
          </w:tcPr>
          <w:p w14:paraId="068FA75B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5013F9E4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296683A2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5CD4B597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67475697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36D1DEE9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C615462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EFF2555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654EAE7C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7.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慢性肝病</w:t>
            </w:r>
          </w:p>
        </w:tc>
        <w:tc>
          <w:tcPr>
            <w:tcW w:w="1070" w:type="dxa"/>
            <w:vAlign w:val="center"/>
          </w:tcPr>
          <w:p w14:paraId="1688C435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17DBF415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6C2F8066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755DC0CA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28B9E96A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7F3C4DDD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78406A1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4EAF2AD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0D47F55D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8.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癌症</w:t>
            </w:r>
          </w:p>
        </w:tc>
        <w:tc>
          <w:tcPr>
            <w:tcW w:w="1070" w:type="dxa"/>
            <w:vAlign w:val="center"/>
          </w:tcPr>
          <w:p w14:paraId="1C9CAF34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41FA1D21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333C6084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2E4F8684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3BE83245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5DD635F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93A1957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3A6D3BC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346CA90C" w14:textId="77777777" w:rsidR="00A41C89" w:rsidRPr="00E65759" w:rsidRDefault="00A41C89" w:rsidP="00FC6465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9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其他</w:t>
            </w:r>
          </w:p>
        </w:tc>
        <w:tc>
          <w:tcPr>
            <w:tcW w:w="1070" w:type="dxa"/>
            <w:vAlign w:val="center"/>
          </w:tcPr>
          <w:p w14:paraId="479DEECD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10DF0638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56FE3A5B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72118EBF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269E1F7D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B2AB9AE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512215B0" w14:textId="77777777" w:rsidR="00A41C89" w:rsidRPr="00E65759" w:rsidRDefault="00A41C89" w:rsidP="00FC646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15A21F" w14:textId="430112BD" w:rsidR="00A41C89" w:rsidRPr="00E65759" w:rsidRDefault="00A41C89" w:rsidP="00A41C89">
      <w:pPr>
        <w:snapToGrid w:val="0"/>
        <w:ind w:left="426" w:hangingChars="152" w:hanging="426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="000D732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0D732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【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Early CKD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】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日至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日各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Stage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新收案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之個案數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包含已結案之個案數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</w:p>
    <w:p w14:paraId="22F95C66" w14:textId="77777777" w:rsidR="00A41C89" w:rsidRPr="00E65759" w:rsidRDefault="00A41C89" w:rsidP="00A41C89">
      <w:pPr>
        <w:snapToGrid w:val="0"/>
        <w:ind w:leftChars="118" w:left="334" w:hangingChars="23" w:hanging="51"/>
        <w:rPr>
          <w:rFonts w:ascii="Times New Roman" w:eastAsia="標楷體" w:hAnsi="Times New Roman" w:cs="Times New Roman"/>
          <w:b/>
          <w:sz w:val="22"/>
          <w:szCs w:val="22"/>
        </w:rPr>
      </w:pPr>
      <w:r w:rsidRPr="00E65759">
        <w:rPr>
          <w:rFonts w:ascii="Times New Roman" w:eastAsia="標楷體" w:hAnsi="Times New Roman" w:cs="Times New Roman"/>
          <w:b/>
          <w:sz w:val="22"/>
          <w:szCs w:val="22"/>
        </w:rPr>
        <w:t xml:space="preserve">Total 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個案數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= Stage 1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2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3a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3b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4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5</w:t>
      </w:r>
    </w:p>
    <w:p w14:paraId="535A866D" w14:textId="77777777" w:rsidR="00A41C89" w:rsidRPr="00E65759" w:rsidRDefault="00A41C89" w:rsidP="00A41C89">
      <w:pPr>
        <w:snapToGrid w:val="0"/>
        <w:ind w:rightChars="-118" w:right="-283"/>
        <w:jc w:val="right"/>
        <w:rPr>
          <w:rFonts w:ascii="Times New Roman" w:eastAsia="標楷體" w:hAnsi="Times New Roman" w:cs="Times New Roman"/>
          <w:b/>
          <w:sz w:val="20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178"/>
        <w:gridCol w:w="1142"/>
        <w:gridCol w:w="1147"/>
        <w:gridCol w:w="1116"/>
        <w:gridCol w:w="1116"/>
        <w:gridCol w:w="1156"/>
        <w:gridCol w:w="1348"/>
      </w:tblGrid>
      <w:tr w:rsidR="00A41C89" w:rsidRPr="00E65759" w14:paraId="220C20FA" w14:textId="77777777" w:rsidTr="00D74201">
        <w:trPr>
          <w:trHeight w:val="397"/>
          <w:jc w:val="center"/>
        </w:trPr>
        <w:tc>
          <w:tcPr>
            <w:tcW w:w="1878" w:type="dxa"/>
            <w:tcBorders>
              <w:bottom w:val="single" w:sz="18" w:space="0" w:color="auto"/>
            </w:tcBorders>
            <w:vAlign w:val="center"/>
          </w:tcPr>
          <w:p w14:paraId="52E3E77A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Stage</w:t>
            </w: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14:paraId="0C341208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42" w:type="dxa"/>
            <w:tcBorders>
              <w:bottom w:val="single" w:sz="18" w:space="0" w:color="auto"/>
            </w:tcBorders>
            <w:vAlign w:val="center"/>
          </w:tcPr>
          <w:p w14:paraId="44A48729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147" w:type="dxa"/>
            <w:tcBorders>
              <w:bottom w:val="single" w:sz="18" w:space="0" w:color="auto"/>
            </w:tcBorders>
            <w:vAlign w:val="center"/>
          </w:tcPr>
          <w:p w14:paraId="76E209F5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3a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58A4E294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3b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48953B3B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15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200E1CC1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1348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871D52E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Total</w:t>
            </w:r>
          </w:p>
        </w:tc>
      </w:tr>
      <w:tr w:rsidR="00A41C89" w:rsidRPr="00E65759" w14:paraId="5C4AE476" w14:textId="77777777" w:rsidTr="00D74201">
        <w:trPr>
          <w:trHeight w:val="454"/>
          <w:jc w:val="center"/>
        </w:trPr>
        <w:tc>
          <w:tcPr>
            <w:tcW w:w="1878" w:type="dxa"/>
            <w:tcBorders>
              <w:top w:val="single" w:sz="18" w:space="0" w:color="auto"/>
            </w:tcBorders>
            <w:vAlign w:val="center"/>
          </w:tcPr>
          <w:p w14:paraId="4659D370" w14:textId="77777777" w:rsidR="00A41C89" w:rsidRPr="00E65759" w:rsidRDefault="00A41C89" w:rsidP="00D74201">
            <w:pPr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總個案數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1178" w:type="dxa"/>
            <w:tcBorders>
              <w:top w:val="single" w:sz="18" w:space="0" w:color="auto"/>
            </w:tcBorders>
          </w:tcPr>
          <w:p w14:paraId="7F114780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14:paraId="54F0F535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14:paraId="3AFBC7E6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68308DA1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29B659D8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18" w:space="0" w:color="auto"/>
              <w:right w:val="single" w:sz="24" w:space="0" w:color="auto"/>
            </w:tcBorders>
          </w:tcPr>
          <w:p w14:paraId="53A16CB7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18" w:space="0" w:color="auto"/>
              <w:right w:val="single" w:sz="24" w:space="0" w:color="auto"/>
            </w:tcBorders>
          </w:tcPr>
          <w:p w14:paraId="72D479A0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9A60B5B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02B6E17" w14:textId="77777777" w:rsidR="00A41C89" w:rsidRPr="00E65759" w:rsidRDefault="00A41C89" w:rsidP="00D74201">
            <w:pPr>
              <w:snapToGrid w:val="0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平均年齡</w:t>
            </w:r>
            <w:r w:rsidRPr="00E65759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</w:tcPr>
          <w:p w14:paraId="5D2B3F6C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142" w:type="dxa"/>
          </w:tcPr>
          <w:p w14:paraId="5F2CEE9F" w14:textId="73A9AEA1" w:rsidR="00A41C89" w:rsidRPr="00E65759" w:rsidRDefault="00E26E02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E76DCF" wp14:editId="688E0E57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-73025</wp:posOffset>
                      </wp:positionV>
                      <wp:extent cx="3503295" cy="304800"/>
                      <wp:effectExtent l="19050" t="19050" r="20955" b="19050"/>
                      <wp:wrapNone/>
                      <wp:docPr id="1202319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32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45960" w14:textId="77777777" w:rsidR="00A41C89" w:rsidRPr="00591B16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分母：以該病患【第一次收案】的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  <w:p w14:paraId="7B55813A" w14:textId="77777777" w:rsidR="00A41C89" w:rsidRPr="00591B16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76DCF" id="文字方塊 2" o:spid="_x0000_s1027" type="#_x0000_t202" style="position:absolute;margin-left:-23.65pt;margin-top:-5.75pt;width:275.8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" strokecolor="#c00000" strokeweight="2.25pt">
                      <v:textbox>
                        <w:txbxContent>
                          <w:p w14:paraId="28345960" w14:textId="77777777" w:rsidR="00A41C89" w:rsidRPr="00591B16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分母：以該病患【第一次收案】的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  <w:p w14:paraId="7B55813A" w14:textId="77777777" w:rsidR="00A41C89" w:rsidRPr="00591B16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C89"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47" w:type="dxa"/>
          </w:tcPr>
          <w:p w14:paraId="59CB222D" w14:textId="3576CAC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16" w:type="dxa"/>
          </w:tcPr>
          <w:p w14:paraId="60EAFF13" w14:textId="64823EA2" w:rsidR="00A41C89" w:rsidRPr="00E65759" w:rsidRDefault="00A41C89" w:rsidP="00D7420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14:paraId="324856DE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56" w:type="dxa"/>
            <w:tcBorders>
              <w:right w:val="single" w:sz="24" w:space="0" w:color="auto"/>
            </w:tcBorders>
          </w:tcPr>
          <w:p w14:paraId="1C3949C2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348" w:type="dxa"/>
            <w:tcBorders>
              <w:right w:val="single" w:sz="24" w:space="0" w:color="auto"/>
            </w:tcBorders>
          </w:tcPr>
          <w:p w14:paraId="5CCF5969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</w:tr>
      <w:tr w:rsidR="00A41C89" w:rsidRPr="00E65759" w14:paraId="32FD5F82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120E5F5A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性別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(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男性人數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178" w:type="dxa"/>
            <w:vAlign w:val="center"/>
          </w:tcPr>
          <w:p w14:paraId="4C6CC98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047B0A1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7F3FF9D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546077E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13E3FDB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2C89C69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3C94C95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DECBF1B" w14:textId="77777777" w:rsidTr="00D74201">
        <w:trPr>
          <w:jc w:val="center"/>
        </w:trPr>
        <w:tc>
          <w:tcPr>
            <w:tcW w:w="1878" w:type="dxa"/>
            <w:vAlign w:val="center"/>
          </w:tcPr>
          <w:p w14:paraId="3D45C196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年齡層分佈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6855" w:type="dxa"/>
            <w:gridSpan w:val="6"/>
            <w:tcBorders>
              <w:right w:val="single" w:sz="24" w:space="0" w:color="auto"/>
            </w:tcBorders>
          </w:tcPr>
          <w:p w14:paraId="38207CA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15AA80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F49EA8A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1E6C28E1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366910D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77B6C39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397980D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551B3C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2A6A4E5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B4CBEF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A46F5A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76D097B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1B7B429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7F873E7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0274569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4429C27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116BF4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30B5DCE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BE8E51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0A93BE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30F0626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6D117C5D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52DCDCF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7E15E03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2846D0A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FBF857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3170D8B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135AE5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136DB6E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A00175E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226BC329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1B2AD05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5487684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69B8615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617BB9A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628EDE9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1DFF12C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D809C7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45586F3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608D2E37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≧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2332CF3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6F45608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53940CA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1B7448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1ECDD12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8DDAFC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BADC46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0DB520A" w14:textId="77777777" w:rsidTr="00D74201">
        <w:trPr>
          <w:jc w:val="center"/>
        </w:trPr>
        <w:tc>
          <w:tcPr>
            <w:tcW w:w="1878" w:type="dxa"/>
            <w:vAlign w:val="center"/>
          </w:tcPr>
          <w:p w14:paraId="4027140F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E65759">
              <w:rPr>
                <w:rFonts w:ascii="Times New Roman" w:eastAsia="標楷體" w:hAnsi="Times New Roman" w:cs="Times New Roman"/>
                <w:b/>
              </w:rPr>
              <w:t>共病</w:t>
            </w:r>
            <w:proofErr w:type="gramEnd"/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6855" w:type="dxa"/>
            <w:gridSpan w:val="6"/>
            <w:tcBorders>
              <w:right w:val="single" w:sz="24" w:space="0" w:color="auto"/>
            </w:tcBorders>
          </w:tcPr>
          <w:p w14:paraId="36395FF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E65759">
              <w:rPr>
                <w:rFonts w:ascii="Times New Roman" w:eastAsia="標楷體" w:hAnsi="Times New Roman" w:cs="Times New Roman"/>
              </w:rPr>
              <w:t>以下共病總數</w:t>
            </w:r>
            <w:proofErr w:type="gramEnd"/>
            <w:r w:rsidRPr="00E65759">
              <w:rPr>
                <w:rFonts w:ascii="Times New Roman" w:eastAsia="標楷體" w:hAnsi="Times New Roman" w:cs="Times New Roman"/>
              </w:rPr>
              <w:t>不會等於病人數</w:t>
            </w:r>
            <w:r w:rsidRPr="00E6575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2242CE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A799C77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8E7255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無</w:t>
            </w:r>
          </w:p>
        </w:tc>
        <w:tc>
          <w:tcPr>
            <w:tcW w:w="1178" w:type="dxa"/>
            <w:vAlign w:val="center"/>
          </w:tcPr>
          <w:p w14:paraId="2690876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11A7132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51964A0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DA2FBB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409F30A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361B92E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AE0506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6DB9058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567476A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腎臟病</w:t>
            </w:r>
          </w:p>
        </w:tc>
        <w:tc>
          <w:tcPr>
            <w:tcW w:w="1178" w:type="dxa"/>
            <w:vAlign w:val="center"/>
          </w:tcPr>
          <w:p w14:paraId="4CF8639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70128FC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13225D9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286C7E2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6531AA3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3D5CC5D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B1EC79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FA4DA19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03D6B6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糖尿病</w:t>
            </w:r>
          </w:p>
        </w:tc>
        <w:tc>
          <w:tcPr>
            <w:tcW w:w="1178" w:type="dxa"/>
            <w:vAlign w:val="center"/>
          </w:tcPr>
          <w:p w14:paraId="0F4EAD7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586217B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4634544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60929D6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73AD88A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636061C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0393295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34F200E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324FCA7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高血壓</w:t>
            </w:r>
          </w:p>
        </w:tc>
        <w:tc>
          <w:tcPr>
            <w:tcW w:w="1178" w:type="dxa"/>
            <w:vAlign w:val="center"/>
          </w:tcPr>
          <w:p w14:paraId="3A17522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2BB8A0D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64FEB0F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9D8E12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3042900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049D185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19BC993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362309F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3D8DBF0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心臟血管疾病</w:t>
            </w:r>
          </w:p>
        </w:tc>
        <w:tc>
          <w:tcPr>
            <w:tcW w:w="1178" w:type="dxa"/>
            <w:vAlign w:val="center"/>
          </w:tcPr>
          <w:p w14:paraId="01E7739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274A838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70A5C9A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2336388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72236EA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459E8A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183FD1D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E7C1009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8F025D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高血脂症</w:t>
            </w:r>
          </w:p>
        </w:tc>
        <w:tc>
          <w:tcPr>
            <w:tcW w:w="1178" w:type="dxa"/>
            <w:vAlign w:val="center"/>
          </w:tcPr>
          <w:p w14:paraId="3FE8A06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5A5DFCC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62B695E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1A1FA0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0E01344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F3F9D4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6816E9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15CAE50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880152C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7.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慢性肝病</w:t>
            </w:r>
          </w:p>
        </w:tc>
        <w:tc>
          <w:tcPr>
            <w:tcW w:w="1178" w:type="dxa"/>
            <w:vAlign w:val="center"/>
          </w:tcPr>
          <w:p w14:paraId="34B8DBA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32D0598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7E06AC0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6101DC7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1F74626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EEEFB3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127DD2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4D42C68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B97F7EC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8.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癌症</w:t>
            </w:r>
          </w:p>
        </w:tc>
        <w:tc>
          <w:tcPr>
            <w:tcW w:w="1178" w:type="dxa"/>
            <w:vAlign w:val="center"/>
          </w:tcPr>
          <w:p w14:paraId="200EEFC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781267D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75273B5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D1C38F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3EC25D2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17BAF8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108ACA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1686CC1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5AB84BE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9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其他</w:t>
            </w:r>
          </w:p>
        </w:tc>
        <w:tc>
          <w:tcPr>
            <w:tcW w:w="1178" w:type="dxa"/>
            <w:vAlign w:val="center"/>
          </w:tcPr>
          <w:p w14:paraId="6B459B2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685D77F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64D0081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BD3072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09C6A19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2430D9D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012206B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20EC86" w14:textId="77777777" w:rsidR="00A41C89" w:rsidRPr="00E65759" w:rsidRDefault="00A41C89" w:rsidP="00A41C89">
      <w:pPr>
        <w:rPr>
          <w:rFonts w:ascii="Times New Roman" w:eastAsia="標楷體" w:hAnsi="Times New Roman" w:cs="Times New Roman"/>
        </w:rPr>
      </w:pPr>
    </w:p>
    <w:p w14:paraId="001EAFCE" w14:textId="77777777" w:rsidR="00A41C89" w:rsidRPr="00E65759" w:rsidRDefault="00A41C89" w:rsidP="00A41C89">
      <w:pPr>
        <w:rPr>
          <w:rFonts w:ascii="Times New Roman" w:eastAsia="標楷體" w:hAnsi="Times New Roman" w:cs="Times New Roman"/>
        </w:rPr>
      </w:pPr>
    </w:p>
    <w:p w14:paraId="344B28E9" w14:textId="5E6AD0EE" w:rsidR="00A41C89" w:rsidRPr="00E65759" w:rsidRDefault="00A41C89" w:rsidP="00A41C89">
      <w:pPr>
        <w:snapToGrid w:val="0"/>
        <w:ind w:left="242" w:hangingChars="101" w:hanging="242"/>
        <w:rPr>
          <w:rFonts w:ascii="Times New Roman" w:eastAsia="標楷體" w:hAnsi="Times New Roman" w:cs="Times New Roman"/>
          <w:sz w:val="22"/>
          <w:szCs w:val="22"/>
        </w:rPr>
      </w:pPr>
      <w:r w:rsidRPr="00E65759">
        <w:rPr>
          <w:rFonts w:ascii="Times New Roman" w:eastAsia="標楷體" w:hAnsi="Times New Roman" w:cs="Times New Roman"/>
        </w:rPr>
        <w:br w:type="page"/>
      </w:r>
      <w:r w:rsidR="000D732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0D7329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【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Early CKD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】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日至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日止各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Stage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已結案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之個數</w:t>
      </w:r>
      <w:r w:rsidRPr="00E65759">
        <w:rPr>
          <w:rFonts w:ascii="Times New Roman" w:eastAsia="標楷體" w:hAnsi="Times New Roman" w:cs="Times New Roman"/>
          <w:b/>
        </w:rPr>
        <w:t>(</w:t>
      </w:r>
      <w:r w:rsidRPr="00E65759">
        <w:rPr>
          <w:rFonts w:ascii="Times New Roman" w:eastAsia="標楷體" w:hAnsi="Times New Roman" w:cs="Times New Roman"/>
          <w:b/>
        </w:rPr>
        <w:t>新病患及舊病患</w:t>
      </w:r>
      <w:r w:rsidRPr="00E65759">
        <w:rPr>
          <w:rFonts w:ascii="Times New Roman" w:eastAsia="標楷體" w:hAnsi="Times New Roman" w:cs="Times New Roman"/>
          <w:b/>
        </w:rPr>
        <w:t>)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E65759">
        <w:rPr>
          <w:rFonts w:ascii="Times New Roman" w:eastAsia="標楷體" w:hAnsi="Times New Roman" w:cs="Times New Roman"/>
          <w:sz w:val="22"/>
          <w:szCs w:val="22"/>
          <w:u w:val="single"/>
        </w:rPr>
        <w:t>(</w:t>
      </w:r>
      <w:r w:rsidRPr="00E65759">
        <w:rPr>
          <w:rFonts w:ascii="Times New Roman" w:eastAsia="標楷體" w:hAnsi="Times New Roman" w:cs="Times New Roman"/>
          <w:sz w:val="22"/>
          <w:szCs w:val="22"/>
          <w:u w:val="single"/>
        </w:rPr>
        <w:t>無論個案何時收案，在今年結案之個案均包含在內</w:t>
      </w:r>
      <w:r w:rsidRPr="00E65759">
        <w:rPr>
          <w:rFonts w:ascii="Times New Roman" w:eastAsia="標楷體" w:hAnsi="Times New Roman" w:cs="Times New Roman"/>
          <w:sz w:val="22"/>
          <w:szCs w:val="22"/>
          <w:u w:val="single"/>
        </w:rPr>
        <w:t>)</w:t>
      </w:r>
      <w:r w:rsidRPr="00E65759">
        <w:rPr>
          <w:rFonts w:ascii="Times New Roman" w:eastAsia="標楷體" w:hAnsi="Times New Roman" w:cs="Times New Roman"/>
          <w:sz w:val="22"/>
          <w:szCs w:val="22"/>
        </w:rPr>
        <w:t xml:space="preserve">     </w:t>
      </w:r>
    </w:p>
    <w:p w14:paraId="426D3987" w14:textId="77777777" w:rsidR="00A41C89" w:rsidRPr="00E65759" w:rsidRDefault="00A41C89" w:rsidP="00A41C89">
      <w:pPr>
        <w:snapToGrid w:val="0"/>
        <w:ind w:leftChars="92" w:left="221" w:firstLine="1"/>
        <w:rPr>
          <w:rFonts w:ascii="Times New Roman" w:eastAsia="標楷體" w:hAnsi="Times New Roman" w:cs="Times New Roman"/>
          <w:sz w:val="22"/>
          <w:szCs w:val="22"/>
        </w:rPr>
      </w:pPr>
      <w:r w:rsidRPr="00E65759">
        <w:rPr>
          <w:rFonts w:ascii="Times New Roman" w:eastAsia="標楷體" w:hAnsi="Times New Roman" w:cs="Times New Roman"/>
          <w:b/>
          <w:sz w:val="22"/>
          <w:szCs w:val="22"/>
        </w:rPr>
        <w:t xml:space="preserve">Total 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個案數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= Stage 1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2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3a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3b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4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5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249"/>
        <w:gridCol w:w="1170"/>
        <w:gridCol w:w="1211"/>
        <w:gridCol w:w="1181"/>
        <w:gridCol w:w="1181"/>
        <w:gridCol w:w="1143"/>
        <w:gridCol w:w="1113"/>
      </w:tblGrid>
      <w:tr w:rsidR="00A41C89" w:rsidRPr="00E65759" w14:paraId="1AAD9221" w14:textId="77777777" w:rsidTr="00D74201">
        <w:trPr>
          <w:jc w:val="center"/>
        </w:trPr>
        <w:tc>
          <w:tcPr>
            <w:tcW w:w="1781" w:type="dxa"/>
            <w:tcBorders>
              <w:bottom w:val="single" w:sz="24" w:space="0" w:color="auto"/>
            </w:tcBorders>
          </w:tcPr>
          <w:p w14:paraId="7344D1D2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Stage</w:t>
            </w:r>
          </w:p>
        </w:tc>
        <w:tc>
          <w:tcPr>
            <w:tcW w:w="1249" w:type="dxa"/>
            <w:tcBorders>
              <w:bottom w:val="single" w:sz="24" w:space="0" w:color="auto"/>
            </w:tcBorders>
          </w:tcPr>
          <w:p w14:paraId="32326711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52A8C1BB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24" w:space="0" w:color="auto"/>
            </w:tcBorders>
          </w:tcPr>
          <w:p w14:paraId="2F1CF282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3a</w:t>
            </w:r>
          </w:p>
        </w:tc>
        <w:tc>
          <w:tcPr>
            <w:tcW w:w="1181" w:type="dxa"/>
            <w:tcBorders>
              <w:bottom w:val="single" w:sz="24" w:space="0" w:color="auto"/>
            </w:tcBorders>
          </w:tcPr>
          <w:p w14:paraId="04903B53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3b</w:t>
            </w:r>
          </w:p>
        </w:tc>
        <w:tc>
          <w:tcPr>
            <w:tcW w:w="1181" w:type="dxa"/>
            <w:tcBorders>
              <w:bottom w:val="single" w:sz="24" w:space="0" w:color="auto"/>
            </w:tcBorders>
          </w:tcPr>
          <w:p w14:paraId="2C408751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143" w:type="dxa"/>
            <w:tcBorders>
              <w:bottom w:val="single" w:sz="24" w:space="0" w:color="auto"/>
              <w:right w:val="single" w:sz="24" w:space="0" w:color="auto"/>
            </w:tcBorders>
          </w:tcPr>
          <w:p w14:paraId="4293EFB0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1113" w:type="dxa"/>
            <w:tcBorders>
              <w:bottom w:val="single" w:sz="24" w:space="0" w:color="auto"/>
              <w:right w:val="single" w:sz="24" w:space="0" w:color="auto"/>
            </w:tcBorders>
          </w:tcPr>
          <w:p w14:paraId="405F14CB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Total</w:t>
            </w:r>
          </w:p>
        </w:tc>
      </w:tr>
      <w:tr w:rsidR="00A41C89" w:rsidRPr="00E65759" w14:paraId="365EA11E" w14:textId="77777777" w:rsidTr="00D74201">
        <w:trPr>
          <w:trHeight w:val="454"/>
          <w:jc w:val="center"/>
        </w:trPr>
        <w:tc>
          <w:tcPr>
            <w:tcW w:w="1781" w:type="dxa"/>
            <w:tcBorders>
              <w:top w:val="single" w:sz="24" w:space="0" w:color="auto"/>
            </w:tcBorders>
            <w:vAlign w:val="center"/>
          </w:tcPr>
          <w:p w14:paraId="0FCBC26D" w14:textId="77777777" w:rsidR="00A41C89" w:rsidRPr="00E65759" w:rsidRDefault="00A41C89" w:rsidP="00D74201">
            <w:pPr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結案總個案數</w:t>
            </w:r>
          </w:p>
        </w:tc>
        <w:tc>
          <w:tcPr>
            <w:tcW w:w="1249" w:type="dxa"/>
            <w:tcBorders>
              <w:top w:val="single" w:sz="24" w:space="0" w:color="auto"/>
            </w:tcBorders>
          </w:tcPr>
          <w:p w14:paraId="16EE7930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55ABD2A5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24" w:space="0" w:color="auto"/>
            </w:tcBorders>
          </w:tcPr>
          <w:p w14:paraId="3BBCE43A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24" w:space="0" w:color="auto"/>
            </w:tcBorders>
          </w:tcPr>
          <w:p w14:paraId="588C4834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24" w:space="0" w:color="auto"/>
            </w:tcBorders>
          </w:tcPr>
          <w:p w14:paraId="18BAE981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24" w:space="0" w:color="auto"/>
              <w:right w:val="single" w:sz="24" w:space="0" w:color="auto"/>
            </w:tcBorders>
          </w:tcPr>
          <w:p w14:paraId="559CC1F1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24" w:space="0" w:color="auto"/>
              <w:right w:val="single" w:sz="24" w:space="0" w:color="auto"/>
            </w:tcBorders>
          </w:tcPr>
          <w:p w14:paraId="79C930B6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93E9A24" w14:textId="77777777" w:rsidTr="00D74201">
        <w:trPr>
          <w:trHeight w:val="510"/>
          <w:jc w:val="center"/>
        </w:trPr>
        <w:tc>
          <w:tcPr>
            <w:tcW w:w="1781" w:type="dxa"/>
            <w:vAlign w:val="center"/>
          </w:tcPr>
          <w:p w14:paraId="6757BE0F" w14:textId="77777777" w:rsidR="00A41C89" w:rsidRPr="00E65759" w:rsidRDefault="00A41C89" w:rsidP="00D74201">
            <w:pPr>
              <w:snapToGrid w:val="0"/>
              <w:ind w:left="539" w:hanging="539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平均年齡</w:t>
            </w:r>
            <w:r w:rsidRPr="00E65759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1249" w:type="dxa"/>
          </w:tcPr>
          <w:p w14:paraId="2C232E33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170" w:type="dxa"/>
          </w:tcPr>
          <w:p w14:paraId="5CB031D1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211" w:type="dxa"/>
          </w:tcPr>
          <w:p w14:paraId="6E741037" w14:textId="3AB38805" w:rsidR="00A41C89" w:rsidRPr="00E65759" w:rsidRDefault="00E26E02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090992" wp14:editId="62D433CB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32385</wp:posOffset>
                      </wp:positionV>
                      <wp:extent cx="3615055" cy="304800"/>
                      <wp:effectExtent l="19050" t="19050" r="23495" b="19050"/>
                      <wp:wrapNone/>
                      <wp:docPr id="1719985734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0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E10C3" w14:textId="77777777" w:rsidR="00A41C89" w:rsidRPr="00591B16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分母：以該病患【最後一次治療】的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90992" id="文字方塊 1" o:spid="_x0000_s1028" type="#_x0000_t202" style="position:absolute;margin-left:-87.95pt;margin-top:2.55pt;width:284.6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" strokecolor="#c00000" strokeweight="2.25pt">
                      <v:textbox>
                        <w:txbxContent>
                          <w:p w14:paraId="5E9E10C3" w14:textId="77777777" w:rsidR="00A41C89" w:rsidRPr="00591B16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分母：以該病患【最後一次治療】的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C89"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81" w:type="dxa"/>
          </w:tcPr>
          <w:p w14:paraId="759F0065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</w:tcPr>
          <w:p w14:paraId="6FDF0A9D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AA726D7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989DF0B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A41C89" w:rsidRPr="00E65759" w14:paraId="150D8EE5" w14:textId="77777777" w:rsidTr="00D74201">
        <w:trPr>
          <w:jc w:val="center"/>
        </w:trPr>
        <w:tc>
          <w:tcPr>
            <w:tcW w:w="1781" w:type="dxa"/>
          </w:tcPr>
          <w:p w14:paraId="11AC1532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性別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(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男性人數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249" w:type="dxa"/>
          </w:tcPr>
          <w:p w14:paraId="11B5E8E6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AB468D8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626DD2B" w14:textId="7F7EB35A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BFF8506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49F1F2D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77C060C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C00C837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3B60B45" w14:textId="77777777" w:rsidTr="00D74201">
        <w:trPr>
          <w:jc w:val="center"/>
        </w:trPr>
        <w:tc>
          <w:tcPr>
            <w:tcW w:w="1781" w:type="dxa"/>
          </w:tcPr>
          <w:p w14:paraId="442FA169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年齡層分佈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7250182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5BB764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7273D4B" w14:textId="77777777" w:rsidTr="00D74201">
        <w:trPr>
          <w:trHeight w:val="454"/>
          <w:jc w:val="center"/>
        </w:trPr>
        <w:tc>
          <w:tcPr>
            <w:tcW w:w="1781" w:type="dxa"/>
          </w:tcPr>
          <w:p w14:paraId="79DAF861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100" w:firstLine="200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6077A8C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992F11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53924C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C43C89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F72555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03FDAD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CBA6E5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36A3686" w14:textId="77777777" w:rsidTr="00D74201">
        <w:trPr>
          <w:trHeight w:val="454"/>
          <w:jc w:val="center"/>
        </w:trPr>
        <w:tc>
          <w:tcPr>
            <w:tcW w:w="1781" w:type="dxa"/>
          </w:tcPr>
          <w:p w14:paraId="77674999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507F6D3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38EA45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524355A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C39BC6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DFDF2B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2254558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862051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B1E3EC6" w14:textId="77777777" w:rsidTr="00D74201">
        <w:trPr>
          <w:trHeight w:val="454"/>
          <w:jc w:val="center"/>
        </w:trPr>
        <w:tc>
          <w:tcPr>
            <w:tcW w:w="1781" w:type="dxa"/>
          </w:tcPr>
          <w:p w14:paraId="1CBA6D20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36F9322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06C21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B519D3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50A0AA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D48365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659508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B72B88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E16DF94" w14:textId="77777777" w:rsidTr="00D74201">
        <w:trPr>
          <w:trHeight w:val="454"/>
          <w:jc w:val="center"/>
        </w:trPr>
        <w:tc>
          <w:tcPr>
            <w:tcW w:w="1781" w:type="dxa"/>
          </w:tcPr>
          <w:p w14:paraId="525B3E6B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11767EE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9EEB98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64F916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58A332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1DA0A8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4D1E9C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4034FB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882C31C" w14:textId="77777777" w:rsidTr="00D74201">
        <w:trPr>
          <w:trHeight w:val="454"/>
          <w:jc w:val="center"/>
        </w:trPr>
        <w:tc>
          <w:tcPr>
            <w:tcW w:w="1781" w:type="dxa"/>
          </w:tcPr>
          <w:p w14:paraId="6E8BE30A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≧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0791F24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507E97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B93DD5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29DF53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0D43C4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791A5E9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3AABF8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D20C2AD" w14:textId="77777777" w:rsidTr="00D74201">
        <w:trPr>
          <w:jc w:val="center"/>
        </w:trPr>
        <w:tc>
          <w:tcPr>
            <w:tcW w:w="1781" w:type="dxa"/>
          </w:tcPr>
          <w:p w14:paraId="5B83E8EE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E65759">
              <w:rPr>
                <w:rFonts w:ascii="Times New Roman" w:eastAsia="標楷體" w:hAnsi="Times New Roman" w:cs="Times New Roman"/>
                <w:b/>
              </w:rPr>
              <w:t>共病</w:t>
            </w:r>
            <w:proofErr w:type="gramEnd"/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6E8BD18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E65759">
              <w:rPr>
                <w:rFonts w:ascii="Times New Roman" w:eastAsia="標楷體" w:hAnsi="Times New Roman" w:cs="Times New Roman"/>
              </w:rPr>
              <w:t>以下共病總數</w:t>
            </w:r>
            <w:proofErr w:type="gramEnd"/>
            <w:r w:rsidRPr="00E65759">
              <w:rPr>
                <w:rFonts w:ascii="Times New Roman" w:eastAsia="標楷體" w:hAnsi="Times New Roman" w:cs="Times New Roman"/>
              </w:rPr>
              <w:t>不會等於病人數</w:t>
            </w:r>
            <w:r w:rsidRPr="00E6575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4F2AE9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3591746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1CD94F4D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無</w:t>
            </w:r>
          </w:p>
        </w:tc>
        <w:tc>
          <w:tcPr>
            <w:tcW w:w="1249" w:type="dxa"/>
          </w:tcPr>
          <w:p w14:paraId="57C3F88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422AF7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1B2EA5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7D59BB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8C4BD6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2EA43D5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6DD3044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7868781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1BDECAD9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腎臟病</w:t>
            </w:r>
          </w:p>
        </w:tc>
        <w:tc>
          <w:tcPr>
            <w:tcW w:w="1249" w:type="dxa"/>
          </w:tcPr>
          <w:p w14:paraId="4D18A85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5FE223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172617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C118D0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85D643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21D9B3A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37CDA6D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FEEA451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2F09544E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糖尿病</w:t>
            </w:r>
          </w:p>
        </w:tc>
        <w:tc>
          <w:tcPr>
            <w:tcW w:w="1249" w:type="dxa"/>
          </w:tcPr>
          <w:p w14:paraId="13F3F22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09D966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089F341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E9E7EA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16D587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AE661A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33D40E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8B04C02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3122BA8D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高血壓</w:t>
            </w:r>
          </w:p>
        </w:tc>
        <w:tc>
          <w:tcPr>
            <w:tcW w:w="1249" w:type="dxa"/>
          </w:tcPr>
          <w:p w14:paraId="1C5B884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E8778C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E30A56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B47700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EA0F10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F4AFCB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ACD152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226152F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2E60CB55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心臟血管疾病</w:t>
            </w:r>
          </w:p>
        </w:tc>
        <w:tc>
          <w:tcPr>
            <w:tcW w:w="1249" w:type="dxa"/>
          </w:tcPr>
          <w:p w14:paraId="5265573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4CFC2E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0175F82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5BDEC4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21D254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32CB5F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54E267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2532C25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7A07708E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高血脂症</w:t>
            </w:r>
          </w:p>
        </w:tc>
        <w:tc>
          <w:tcPr>
            <w:tcW w:w="1249" w:type="dxa"/>
          </w:tcPr>
          <w:p w14:paraId="0A75F88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ACC90D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4DD3F4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6D06E7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52A9A8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E76279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5D9DF2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8CCA2B6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6BD151C5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7.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慢性肝病</w:t>
            </w:r>
          </w:p>
        </w:tc>
        <w:tc>
          <w:tcPr>
            <w:tcW w:w="1249" w:type="dxa"/>
          </w:tcPr>
          <w:p w14:paraId="583AD39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3D4771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68EA67E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3A0F6F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1301B3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D917FA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1DBD02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F27CB26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1D8AEB59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8.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癌症</w:t>
            </w:r>
          </w:p>
        </w:tc>
        <w:tc>
          <w:tcPr>
            <w:tcW w:w="1249" w:type="dxa"/>
          </w:tcPr>
          <w:p w14:paraId="757376E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9A5068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7AF96DF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DFDA58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6C3260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795833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DD7140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3570647" w14:textId="77777777" w:rsidTr="00D74201">
        <w:trPr>
          <w:trHeight w:val="454"/>
          <w:jc w:val="center"/>
        </w:trPr>
        <w:tc>
          <w:tcPr>
            <w:tcW w:w="1781" w:type="dxa"/>
          </w:tcPr>
          <w:p w14:paraId="14A947A6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 xml:space="preserve">9 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其他</w:t>
            </w:r>
          </w:p>
        </w:tc>
        <w:tc>
          <w:tcPr>
            <w:tcW w:w="1249" w:type="dxa"/>
          </w:tcPr>
          <w:p w14:paraId="3D2E72C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9F66DC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3DDF10B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190FBA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212C78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457C5C2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4EE9330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4716DF7" w14:textId="77777777" w:rsidTr="00D74201">
        <w:trPr>
          <w:jc w:val="center"/>
        </w:trPr>
        <w:tc>
          <w:tcPr>
            <w:tcW w:w="1781" w:type="dxa"/>
          </w:tcPr>
          <w:p w14:paraId="1C98CC3A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結案之原因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2CDF9F45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9EDD783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</w:p>
        </w:tc>
      </w:tr>
      <w:tr w:rsidR="00A41C89" w:rsidRPr="00E65759" w14:paraId="7E7CC7A9" w14:textId="77777777" w:rsidTr="00D74201">
        <w:trPr>
          <w:trHeight w:val="454"/>
          <w:jc w:val="center"/>
        </w:trPr>
        <w:tc>
          <w:tcPr>
            <w:tcW w:w="1781" w:type="dxa"/>
          </w:tcPr>
          <w:p w14:paraId="1E949179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進入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Pre-ESRD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計畫照護</w:t>
            </w:r>
          </w:p>
        </w:tc>
        <w:tc>
          <w:tcPr>
            <w:tcW w:w="1249" w:type="dxa"/>
          </w:tcPr>
          <w:p w14:paraId="449D8248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99BEE4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E10153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A0BDF5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484C59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49CB3F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AB074C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9407F81" w14:textId="77777777" w:rsidTr="00D74201">
        <w:trPr>
          <w:trHeight w:val="454"/>
          <w:jc w:val="center"/>
        </w:trPr>
        <w:tc>
          <w:tcPr>
            <w:tcW w:w="1781" w:type="dxa"/>
          </w:tcPr>
          <w:p w14:paraId="1404A8A4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腎功能改善恢復正常</w:t>
            </w:r>
          </w:p>
        </w:tc>
        <w:tc>
          <w:tcPr>
            <w:tcW w:w="1249" w:type="dxa"/>
          </w:tcPr>
          <w:p w14:paraId="11C65401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091553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627F41A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706644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B410CF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99A790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6620F41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864D0F7" w14:textId="77777777" w:rsidTr="00D74201">
        <w:trPr>
          <w:trHeight w:val="454"/>
          <w:jc w:val="center"/>
        </w:trPr>
        <w:tc>
          <w:tcPr>
            <w:tcW w:w="1781" w:type="dxa"/>
          </w:tcPr>
          <w:p w14:paraId="5A684257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長期失聯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≧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180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天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249" w:type="dxa"/>
          </w:tcPr>
          <w:p w14:paraId="6CC5F292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0F7CB9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3D4B3A8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A11F80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E64404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7032F6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03D3D4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C1A4159" w14:textId="77777777" w:rsidTr="00D74201">
        <w:trPr>
          <w:trHeight w:val="283"/>
          <w:jc w:val="center"/>
        </w:trPr>
        <w:tc>
          <w:tcPr>
            <w:tcW w:w="1781" w:type="dxa"/>
          </w:tcPr>
          <w:p w14:paraId="4EB17D74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拒絕</w:t>
            </w:r>
          </w:p>
        </w:tc>
        <w:tc>
          <w:tcPr>
            <w:tcW w:w="1249" w:type="dxa"/>
          </w:tcPr>
          <w:p w14:paraId="0A26B05F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948EF34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E0D4454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E032B52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AA1DCB5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7E9CBF3A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E610C1B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31DC0E7" w14:textId="77777777" w:rsidTr="00D74201">
        <w:trPr>
          <w:trHeight w:val="283"/>
          <w:jc w:val="center"/>
        </w:trPr>
        <w:tc>
          <w:tcPr>
            <w:tcW w:w="1781" w:type="dxa"/>
          </w:tcPr>
          <w:p w14:paraId="2649CF7F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5.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死亡</w:t>
            </w:r>
          </w:p>
        </w:tc>
        <w:tc>
          <w:tcPr>
            <w:tcW w:w="1249" w:type="dxa"/>
          </w:tcPr>
          <w:p w14:paraId="78A9FEA5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C9AF308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F6A53BF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D1B980F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6A550D6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F1B1654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D3486A1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4AF1B35" w14:textId="77777777" w:rsidTr="00D74201">
        <w:trPr>
          <w:trHeight w:val="454"/>
          <w:jc w:val="center"/>
        </w:trPr>
        <w:tc>
          <w:tcPr>
            <w:tcW w:w="1781" w:type="dxa"/>
          </w:tcPr>
          <w:p w14:paraId="077E45D9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未執行本方案計畫管理照護超過一年</w:t>
            </w:r>
          </w:p>
        </w:tc>
        <w:tc>
          <w:tcPr>
            <w:tcW w:w="1249" w:type="dxa"/>
          </w:tcPr>
          <w:p w14:paraId="124A46D7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68C51A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024C88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E2D0B7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11D2E0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77B376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D085B9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CFB6AF" w14:textId="475FEF54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bookmarkStart w:id="0" w:name="_Hlk169098238"/>
      <w:r w:rsidRPr="00E65759">
        <w:rPr>
          <w:rFonts w:ascii="Times New Roman" w:eastAsia="標楷體" w:hAnsi="Times New Roman" w:cs="Times New Roman"/>
          <w:b/>
          <w:sz w:val="28"/>
          <w:szCs w:val="28"/>
        </w:rPr>
        <w:t>Early CKD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收案者之健康促進品質</w:t>
      </w:r>
      <w:bookmarkEnd w:id="0"/>
      <w:r w:rsidRPr="00E65759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69DA801E" w14:textId="77777777" w:rsidR="0080279F" w:rsidRPr="00E65759" w:rsidRDefault="0080279F" w:rsidP="0080279F">
      <w:pPr>
        <w:rPr>
          <w:rFonts w:ascii="Times New Roman" w:eastAsia="標楷體" w:hAnsi="Times New Roman" w:cs="Times New Roman"/>
        </w:rPr>
      </w:pPr>
    </w:p>
    <w:p w14:paraId="21A00728" w14:textId="12B94D63" w:rsidR="0080279F" w:rsidRPr="00E65759" w:rsidRDefault="0080279F" w:rsidP="0080279F">
      <w:pPr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各項指標定義說明：以下指標定義都是病患的最後一次資料</w:t>
      </w:r>
    </w:p>
    <w:p w14:paraId="1C45E70E" w14:textId="77777777" w:rsidR="0080279F" w:rsidRPr="00E65759" w:rsidRDefault="0080279F" w:rsidP="0080279F">
      <w:pPr>
        <w:snapToGrid w:val="0"/>
        <w:rPr>
          <w:rFonts w:ascii="Times New Roman" w:hAnsi="Times New Roman" w:cs="Times New Roman"/>
        </w:rPr>
      </w:pPr>
    </w:p>
    <w:p w14:paraId="09EB2327" w14:textId="4C56FD08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</w:rPr>
      </w:pPr>
      <w:r w:rsidRPr="00E65759">
        <w:rPr>
          <w:rFonts w:ascii="Times New Roman" w:hAnsi="Times New Roman" w:cs="Times New Roman"/>
        </w:rPr>
        <w:t>(1)</w:t>
      </w:r>
      <w:r w:rsidRPr="00E65759">
        <w:rPr>
          <w:rFonts w:ascii="Times New Roman" w:eastAsia="標楷體" w:hAnsi="Times New Roman" w:cs="Times New Roman"/>
        </w:rPr>
        <w:t>無抽菸</w:t>
      </w: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連續六個月以上無抽菸行為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比例：</w:t>
      </w:r>
    </w:p>
    <w:p w14:paraId="1CB03336" w14:textId="77777777" w:rsidR="0080279F" w:rsidRPr="00E65759" w:rsidRDefault="0080279F" w:rsidP="0080279F">
      <w:pPr>
        <w:snapToGrid w:val="0"/>
        <w:spacing w:beforeLines="20" w:before="72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收案病人中曾有紀錄抽菸患者</w:t>
      </w:r>
    </w:p>
    <w:p w14:paraId="2EA96041" w14:textId="77777777" w:rsidR="0080279F" w:rsidRPr="00E65759" w:rsidRDefault="0080279F" w:rsidP="0080279F">
      <w:pPr>
        <w:snapToGrid w:val="0"/>
        <w:spacing w:beforeLines="20" w:before="72"/>
        <w:ind w:leftChars="119" w:left="1700" w:hangingChars="589" w:hanging="1414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分子：分母病患於統計期間連續六個月以上無抽菸行為</w:t>
      </w: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以病患自述即可</w:t>
      </w:r>
      <w:r w:rsidRPr="00E65759">
        <w:rPr>
          <w:rFonts w:ascii="Times New Roman" w:eastAsia="標楷體" w:hAnsi="Times New Roman" w:cs="Times New Roman"/>
        </w:rPr>
        <w:t>)</w:t>
      </w:r>
    </w:p>
    <w:p w14:paraId="133F4A1F" w14:textId="71D969C7" w:rsidR="0080279F" w:rsidRPr="00E65759" w:rsidRDefault="0080279F" w:rsidP="0080279F">
      <w:pPr>
        <w:spacing w:beforeLines="35" w:before="126"/>
        <w:rPr>
          <w:rFonts w:ascii="Times New Roman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(2)</w:t>
      </w:r>
      <w:r w:rsidRPr="00E65759">
        <w:rPr>
          <w:rFonts w:ascii="Times New Roman" w:eastAsia="標楷體" w:hAnsi="Times New Roman" w:cs="Times New Roman"/>
        </w:rPr>
        <w:t>高血壓控制在</w:t>
      </w:r>
      <w:r w:rsidRPr="00E65759">
        <w:rPr>
          <w:rFonts w:ascii="Times New Roman" w:eastAsia="標楷體" w:hAnsi="Times New Roman" w:cs="Times New Roman"/>
        </w:rPr>
        <w:t>140/90mmHg</w:t>
      </w:r>
      <w:r w:rsidRPr="00E65759">
        <w:rPr>
          <w:rFonts w:ascii="Times New Roman" w:eastAsia="標楷體" w:hAnsi="Times New Roman" w:cs="Times New Roman"/>
        </w:rPr>
        <w:t>以下比例：</w:t>
      </w:r>
    </w:p>
    <w:p w14:paraId="7E0B50C3" w14:textId="77777777" w:rsidR="0080279F" w:rsidRPr="00E65759" w:rsidRDefault="0080279F" w:rsidP="0080279F">
      <w:pPr>
        <w:snapToGrid w:val="0"/>
        <w:spacing w:beforeLines="20" w:before="72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分母：分母族群為所有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收案病人數</w:t>
      </w:r>
    </w:p>
    <w:p w14:paraId="3FE3D020" w14:textId="3CBBFBD7" w:rsidR="0080279F" w:rsidRPr="00E65759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Times New Roman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分子：分母病患於統計期間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高血壓控制在</w:t>
      </w:r>
      <w:r w:rsidRPr="00E65759">
        <w:rPr>
          <w:rFonts w:ascii="Times New Roman" w:eastAsia="標楷體" w:hAnsi="Times New Roman" w:cs="Times New Roman"/>
        </w:rPr>
        <w:t>140/90 mmHg</w:t>
      </w:r>
      <w:r w:rsidRPr="00E65759">
        <w:rPr>
          <w:rFonts w:ascii="Times New Roman" w:eastAsia="標楷體" w:hAnsi="Times New Roman" w:cs="Times New Roman"/>
        </w:rPr>
        <w:t>以</w:t>
      </w:r>
      <w:proofErr w:type="gramStart"/>
      <w:r w:rsidRPr="00E65759">
        <w:rPr>
          <w:rFonts w:ascii="Times New Roman" w:eastAsia="標楷體" w:hAnsi="Times New Roman" w:cs="Times New Roman"/>
        </w:rPr>
        <w:t>下</w:t>
      </w:r>
      <w:proofErr w:type="gramEnd"/>
      <w:r w:rsidRPr="00E65759">
        <w:rPr>
          <w:rFonts w:ascii="Times New Roman" w:eastAsia="標楷體" w:hAnsi="Times New Roman" w:cs="Times New Roman"/>
        </w:rPr>
        <w:br/>
        <w:t>(</w:t>
      </w:r>
      <w:r w:rsidRPr="00E65759">
        <w:rPr>
          <w:rFonts w:ascii="Times New Roman" w:eastAsia="標楷體" w:hAnsi="Times New Roman" w:cs="Times New Roman"/>
        </w:rPr>
        <w:t>收縮壓及舒張</w:t>
      </w:r>
      <w:proofErr w:type="gramStart"/>
      <w:r w:rsidRPr="00E65759">
        <w:rPr>
          <w:rFonts w:ascii="Times New Roman" w:eastAsia="標楷體" w:hAnsi="Times New Roman" w:cs="Times New Roman"/>
        </w:rPr>
        <w:t>壓均須達到</w:t>
      </w:r>
      <w:proofErr w:type="gramEnd"/>
      <w:r w:rsidRPr="00E65759">
        <w:rPr>
          <w:rFonts w:ascii="Times New Roman" w:eastAsia="標楷體" w:hAnsi="Times New Roman" w:cs="Times New Roman"/>
        </w:rPr>
        <w:t>才算符合標準</w:t>
      </w:r>
      <w:r w:rsidRPr="00E65759">
        <w:rPr>
          <w:rFonts w:ascii="Times New Roman" w:eastAsia="標楷體" w:hAnsi="Times New Roman" w:cs="Times New Roman"/>
        </w:rPr>
        <w:t>)</w:t>
      </w:r>
    </w:p>
    <w:p w14:paraId="14AB021E" w14:textId="77777777" w:rsidR="0080279F" w:rsidRPr="00E65759" w:rsidRDefault="0080279F" w:rsidP="0080279F">
      <w:pPr>
        <w:snapToGrid w:val="0"/>
        <w:rPr>
          <w:rFonts w:ascii="Times New Roman" w:hAnsi="Times New Roman" w:cs="Times New Roman"/>
        </w:rPr>
      </w:pPr>
    </w:p>
    <w:p w14:paraId="7F7CE94C" w14:textId="77777777" w:rsidR="0080279F" w:rsidRPr="00E65759" w:rsidRDefault="0080279F" w:rsidP="0080279F">
      <w:pPr>
        <w:snapToGrid w:val="0"/>
        <w:ind w:left="1560" w:hangingChars="650" w:hanging="1560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(3)</w:t>
      </w:r>
      <w:r w:rsidRPr="00E65759">
        <w:rPr>
          <w:rFonts w:ascii="Times New Roman" w:eastAsia="標楷體" w:hAnsi="Times New Roman" w:cs="Times New Roman"/>
        </w:rPr>
        <w:t>糖尿病病患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</w:rPr>
        <w:t>7%</w:t>
      </w:r>
      <w:r w:rsidRPr="00E65759">
        <w:rPr>
          <w:rFonts w:ascii="Times New Roman" w:eastAsia="標楷體" w:hAnsi="Times New Roman" w:cs="Times New Roman"/>
        </w:rPr>
        <w:t>以下比例</w:t>
      </w:r>
      <w:r w:rsidRPr="00E65759">
        <w:rPr>
          <w:rFonts w:ascii="Times New Roman" w:eastAsia="標楷體" w:hAnsi="Times New Roman" w:cs="Times New Roman"/>
        </w:rPr>
        <w:t xml:space="preserve"> (Early CKD</w:t>
      </w:r>
      <w:r w:rsidRPr="00E65759">
        <w:rPr>
          <w:rFonts w:ascii="Times New Roman" w:eastAsia="標楷體" w:hAnsi="Times New Roman" w:cs="Times New Roman"/>
        </w:rPr>
        <w:t>病患</w:t>
      </w:r>
      <w:r w:rsidRPr="00E65759">
        <w:rPr>
          <w:rFonts w:ascii="Times New Roman" w:eastAsia="標楷體" w:hAnsi="Times New Roman" w:cs="Times New Roman"/>
        </w:rPr>
        <w:t>)</w:t>
      </w:r>
    </w:p>
    <w:p w14:paraId="760F15D9" w14:textId="77777777" w:rsidR="0080279F" w:rsidRPr="00E65759" w:rsidRDefault="0080279F" w:rsidP="0080279F">
      <w:pPr>
        <w:snapToGrid w:val="0"/>
        <w:spacing w:beforeLines="20" w:before="72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收案病人中屬於糖尿病患者</w:t>
      </w:r>
    </w:p>
    <w:p w14:paraId="3BC60ECF" w14:textId="77777777" w:rsidR="0080279F" w:rsidRPr="00E65759" w:rsidRDefault="0080279F" w:rsidP="0080279F">
      <w:pPr>
        <w:snapToGrid w:val="0"/>
        <w:spacing w:beforeLines="20" w:before="72"/>
        <w:ind w:leftChars="119" w:left="3543" w:hangingChars="1357" w:hanging="3257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</w:t>
      </w:r>
      <w:r w:rsidRPr="00E65759">
        <w:rPr>
          <w:rFonts w:ascii="Times New Roman" w:eastAsia="標楷體" w:hAnsi="Times New Roman" w:cs="Times New Roman"/>
        </w:rPr>
        <w:t>(Early CKD</w:t>
      </w:r>
      <w:r w:rsidRPr="00E65759">
        <w:rPr>
          <w:rFonts w:ascii="Times New Roman" w:eastAsia="標楷體" w:hAnsi="Times New Roman" w:cs="Times New Roman"/>
        </w:rPr>
        <w:t>病患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：分母病患於統計期間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</w:rPr>
        <w:t>7%</w:t>
      </w:r>
      <w:r w:rsidRPr="00E65759">
        <w:rPr>
          <w:rFonts w:ascii="Times New Roman" w:eastAsia="標楷體" w:hAnsi="Times New Roman" w:cs="Times New Roman"/>
        </w:rPr>
        <w:t>以下</w:t>
      </w:r>
    </w:p>
    <w:p w14:paraId="3832E11C" w14:textId="77777777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</w:rPr>
      </w:pPr>
    </w:p>
    <w:p w14:paraId="12F2B4B5" w14:textId="77777777" w:rsidR="0080279F" w:rsidRPr="00E65759" w:rsidRDefault="0080279F" w:rsidP="0080279F">
      <w:pPr>
        <w:rPr>
          <w:rFonts w:ascii="Times New Roman" w:eastAsia="標楷體" w:hAnsi="Times New Roman" w:cs="Times New Roman"/>
          <w:bCs/>
        </w:rPr>
      </w:pPr>
      <w:r w:rsidRPr="00E65759">
        <w:rPr>
          <w:rFonts w:ascii="Times New Roman" w:eastAsia="標楷體" w:hAnsi="Times New Roman" w:cs="Times New Roman"/>
          <w:bCs/>
        </w:rPr>
        <w:t>(4)</w:t>
      </w:r>
      <w:r w:rsidRPr="00E65759">
        <w:rPr>
          <w:rFonts w:ascii="Times New Roman" w:eastAsia="標楷體" w:hAnsi="Times New Roman" w:cs="Times New Roman"/>
          <w:bCs/>
        </w:rPr>
        <w:t>低密度脂蛋白</w:t>
      </w:r>
      <w:r w:rsidRPr="00E65759">
        <w:rPr>
          <w:rFonts w:ascii="Times New Roman" w:eastAsia="標楷體" w:hAnsi="Times New Roman" w:cs="Times New Roman"/>
          <w:bCs/>
        </w:rPr>
        <w:t>(LDL)</w:t>
      </w:r>
      <w:r w:rsidRPr="00E65759">
        <w:rPr>
          <w:rFonts w:ascii="Times New Roman" w:eastAsia="標楷體" w:hAnsi="Times New Roman" w:cs="Times New Roman"/>
          <w:bCs/>
        </w:rPr>
        <w:t>控制：</w:t>
      </w:r>
      <w:r w:rsidRPr="00E65759">
        <w:rPr>
          <w:rFonts w:ascii="Times New Roman" w:eastAsia="標楷體" w:hAnsi="Times New Roman" w:cs="Times New Roman"/>
          <w:bCs/>
        </w:rPr>
        <w:t>&lt; 100 mg/dl</w:t>
      </w:r>
      <w:r w:rsidRPr="00E65759">
        <w:rPr>
          <w:rFonts w:ascii="Times New Roman" w:eastAsia="標楷體" w:hAnsi="Times New Roman" w:cs="Times New Roman"/>
          <w:bCs/>
        </w:rPr>
        <w:t>之比例</w:t>
      </w:r>
    </w:p>
    <w:p w14:paraId="040B4CD0" w14:textId="77777777" w:rsidR="0080279F" w:rsidRPr="00E65759" w:rsidRDefault="0080279F" w:rsidP="0080279F">
      <w:pPr>
        <w:snapToGrid w:val="0"/>
        <w:spacing w:beforeLines="20" w:before="72"/>
        <w:ind w:firstLineChars="118" w:firstLine="283"/>
        <w:rPr>
          <w:rFonts w:ascii="Times New Roman" w:eastAsia="標楷體" w:hAnsi="Times New Roman" w:cs="Times New Roman"/>
          <w:strike/>
        </w:rPr>
      </w:pPr>
      <w:r w:rsidRPr="00E65759">
        <w:rPr>
          <w:rFonts w:ascii="Times New Roman" w:eastAsia="標楷體" w:hAnsi="Times New Roman" w:cs="Times New Roman"/>
        </w:rPr>
        <w:t>分母：分母族群為所有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收案病人數</w:t>
      </w:r>
    </w:p>
    <w:p w14:paraId="408E7EDC" w14:textId="77777777" w:rsidR="0080279F" w:rsidRPr="00E65759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分子：分母病患於統計期間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  <w:bCs/>
        </w:rPr>
        <w:t>低密度脂蛋白</w:t>
      </w:r>
      <w:r w:rsidRPr="00E65759">
        <w:rPr>
          <w:rFonts w:ascii="Times New Roman" w:eastAsia="標楷體" w:hAnsi="Times New Roman" w:cs="Times New Roman"/>
          <w:bCs/>
        </w:rPr>
        <w:t>(LDL)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  <w:bCs/>
        </w:rPr>
        <w:t>100 mg/dl</w:t>
      </w:r>
      <w:r w:rsidRPr="00E65759">
        <w:rPr>
          <w:rFonts w:ascii="Times New Roman" w:eastAsia="標楷體" w:hAnsi="Times New Roman" w:cs="Times New Roman"/>
        </w:rPr>
        <w:t xml:space="preserve"> </w:t>
      </w:r>
      <w:r w:rsidRPr="00E65759">
        <w:rPr>
          <w:rFonts w:ascii="Times New Roman" w:eastAsia="標楷體" w:hAnsi="Times New Roman" w:cs="Times New Roman"/>
        </w:rPr>
        <w:t>以下</w:t>
      </w:r>
      <w:r w:rsidRPr="00E65759">
        <w:rPr>
          <w:rFonts w:ascii="Times New Roman" w:eastAsia="標楷體" w:hAnsi="Times New Roman" w:cs="Times New Roman"/>
        </w:rPr>
        <w:br/>
      </w:r>
    </w:p>
    <w:p w14:paraId="35A599B6" w14:textId="728B1F41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(5) Early CKD</w:t>
      </w:r>
      <w:r w:rsidRPr="00E65759">
        <w:rPr>
          <w:rFonts w:ascii="Times New Roman" w:eastAsia="標楷體" w:hAnsi="Times New Roman" w:cs="Times New Roman"/>
        </w:rPr>
        <w:t>收案者中，糖尿病病患之三高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控制率：</w:t>
      </w:r>
    </w:p>
    <w:p w14:paraId="1F31368E" w14:textId="77777777" w:rsidR="0080279F" w:rsidRPr="00E65759" w:rsidRDefault="0080279F" w:rsidP="0080279F">
      <w:pPr>
        <w:pStyle w:val="a9"/>
        <w:snapToGrid w:val="0"/>
        <w:spacing w:beforeLines="20" w:before="72"/>
        <w:ind w:left="0" w:firstLineChars="118" w:firstLine="283"/>
        <w:jc w:val="both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收案病人中屬於糖尿病患者之人數。</w:t>
      </w:r>
    </w:p>
    <w:p w14:paraId="5A037BC0" w14:textId="35D502A1" w:rsidR="0080279F" w:rsidRPr="00E65759" w:rsidRDefault="0080279F" w:rsidP="0080279F">
      <w:pPr>
        <w:pStyle w:val="a9"/>
        <w:snapToGrid w:val="0"/>
        <w:spacing w:beforeLines="20" w:before="72" w:after="120" w:line="240" w:lineRule="auto"/>
        <w:ind w:left="0" w:firstLineChars="118" w:firstLine="283"/>
        <w:jc w:val="both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分子：分母病患於統計期間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皆達標之人數。</w:t>
      </w:r>
    </w:p>
    <w:p w14:paraId="7AD0BB40" w14:textId="77777777" w:rsidR="0080279F" w:rsidRPr="00E65759" w:rsidRDefault="0080279F" w:rsidP="0080279F">
      <w:pPr>
        <w:snapToGrid w:val="0"/>
        <w:spacing w:beforeLines="25" w:before="90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備註：三高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控制率：</w:t>
      </w:r>
    </w:p>
    <w:p w14:paraId="2D06A227" w14:textId="74A1B604" w:rsidR="0080279F" w:rsidRPr="00E65759" w:rsidRDefault="0080279F" w:rsidP="0080279F">
      <w:pPr>
        <w:snapToGrid w:val="0"/>
        <w:spacing w:beforeLines="25" w:before="90"/>
        <w:ind w:firstLineChars="413" w:firstLine="991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(A)</w:t>
      </w:r>
      <w:r w:rsidRPr="00E65759">
        <w:rPr>
          <w:rFonts w:ascii="Times New Roman" w:eastAsia="標楷體" w:hAnsi="Times New Roman" w:cs="Times New Roman"/>
        </w:rPr>
        <w:t>血壓控制：</w:t>
      </w:r>
      <w:r w:rsidRPr="00E65759">
        <w:rPr>
          <w:rFonts w:ascii="Times New Roman" w:eastAsia="標楷體" w:hAnsi="Times New Roman" w:cs="Times New Roman"/>
        </w:rPr>
        <w:t>&lt; 140/90 mmHg</w:t>
      </w:r>
    </w:p>
    <w:p w14:paraId="72876D22" w14:textId="77777777" w:rsidR="0080279F" w:rsidRPr="00E65759" w:rsidRDefault="0080279F" w:rsidP="0080279F">
      <w:pPr>
        <w:snapToGrid w:val="0"/>
        <w:spacing w:beforeLines="25" w:before="90"/>
        <w:ind w:firstLineChars="413" w:firstLine="991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(B)</w:t>
      </w:r>
      <w:r w:rsidRPr="00E65759">
        <w:rPr>
          <w:rFonts w:ascii="Times New Roman" w:eastAsia="標楷體" w:hAnsi="Times New Roman" w:cs="Times New Roman"/>
        </w:rPr>
        <w:t>糖尿病病患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控制：</w:t>
      </w:r>
      <w:r w:rsidRPr="00E65759">
        <w:rPr>
          <w:rFonts w:ascii="Times New Roman" w:eastAsia="標楷體" w:hAnsi="Times New Roman" w:cs="Times New Roman"/>
        </w:rPr>
        <w:t>&lt; 7.0%</w:t>
      </w:r>
    </w:p>
    <w:p w14:paraId="5072AFAE" w14:textId="77777777" w:rsidR="0080279F" w:rsidRPr="00E65759" w:rsidRDefault="0080279F" w:rsidP="0080279F">
      <w:pPr>
        <w:snapToGrid w:val="0"/>
        <w:spacing w:beforeLines="25" w:before="90"/>
        <w:ind w:firstLineChars="413" w:firstLine="991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(C)</w:t>
      </w:r>
      <w:r w:rsidRPr="00E65759">
        <w:rPr>
          <w:rFonts w:ascii="Times New Roman" w:eastAsia="標楷體" w:hAnsi="Times New Roman" w:cs="Times New Roman"/>
        </w:rPr>
        <w:t>低密度脂蛋白</w:t>
      </w:r>
      <w:r w:rsidRPr="00E65759">
        <w:rPr>
          <w:rFonts w:ascii="Times New Roman" w:eastAsia="標楷體" w:hAnsi="Times New Roman" w:cs="Times New Roman"/>
        </w:rPr>
        <w:t>(LDL)</w:t>
      </w:r>
      <w:r w:rsidRPr="00E65759">
        <w:rPr>
          <w:rFonts w:ascii="Times New Roman" w:eastAsia="標楷體" w:hAnsi="Times New Roman" w:cs="Times New Roman"/>
        </w:rPr>
        <w:t>控制：</w:t>
      </w:r>
      <w:r w:rsidRPr="00E65759">
        <w:rPr>
          <w:rFonts w:ascii="Times New Roman" w:eastAsia="標楷體" w:hAnsi="Times New Roman" w:cs="Times New Roman"/>
        </w:rPr>
        <w:t>&lt; 100 mg/dl</w:t>
      </w:r>
    </w:p>
    <w:p w14:paraId="270F33D8" w14:textId="77777777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D44A217" w14:textId="33B85580" w:rsidR="0080279F" w:rsidRPr="00E65759" w:rsidRDefault="0080279F" w:rsidP="0080279F">
      <w:pPr>
        <w:snapToGrid w:val="0"/>
        <w:spacing w:beforeLines="50" w:before="180"/>
        <w:ind w:left="426" w:hangingChars="152" w:hanging="426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t>Early CKD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</w:t>
      </w:r>
      <w:r w:rsidR="008E44C6" w:rsidRPr="00E65759">
        <w:rPr>
          <w:rFonts w:ascii="Times New Roman" w:eastAsia="標楷體" w:hAnsi="Times New Roman" w:cs="Times New Roman"/>
          <w:b/>
          <w:sz w:val="28"/>
          <w:szCs w:val="28"/>
        </w:rPr>
        <w:t>者之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健康促進品質</w:t>
      </w:r>
      <w:r w:rsidR="008E44C6" w:rsidRPr="00E65759">
        <w:rPr>
          <w:rFonts w:ascii="Times New Roman" w:eastAsia="標楷體" w:hAnsi="Times New Roman" w:cs="Times New Roman"/>
          <w:b/>
          <w:sz w:val="28"/>
          <w:szCs w:val="28"/>
        </w:rPr>
        <w:t>統計資料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1D0AFDD0" w14:textId="77777777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  <w:sz w:val="20"/>
        </w:rPr>
      </w:pPr>
    </w:p>
    <w:p w14:paraId="7166F563" w14:textId="5C0BD0BE" w:rsidR="00A92C22" w:rsidRPr="00E65759" w:rsidRDefault="00A92C22" w:rsidP="00A92C22">
      <w:pPr>
        <w:snapToGrid w:val="0"/>
        <w:rPr>
          <w:rFonts w:ascii="Times New Roman" w:eastAsia="標楷體" w:hAnsi="Times New Roman" w:cs="Times New Roman"/>
        </w:rPr>
      </w:pPr>
      <w:r w:rsidRPr="00E65759">
        <w:rPr>
          <w:rFonts w:ascii="Times New Roman" w:hAnsi="Times New Roman" w:cs="Times New Roman"/>
        </w:rPr>
        <w:t>(1)</w:t>
      </w:r>
      <w:r w:rsidRPr="00E65759">
        <w:rPr>
          <w:rFonts w:ascii="Times New Roman" w:eastAsia="標楷體" w:hAnsi="Times New Roman" w:cs="Times New Roman"/>
        </w:rPr>
        <w:t xml:space="preserve"> Early CKD</w:t>
      </w:r>
      <w:r w:rsidRPr="00E65759">
        <w:rPr>
          <w:rFonts w:ascii="Times New Roman" w:eastAsia="標楷體" w:hAnsi="Times New Roman" w:cs="Times New Roman"/>
        </w:rPr>
        <w:t>收案病人，無抽菸</w:t>
      </w: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連續六個月以上無抽菸行為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比例：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</w:t>
      </w:r>
    </w:p>
    <w:p w14:paraId="15E0C064" w14:textId="77777777" w:rsidR="00A92C22" w:rsidRPr="00E65759" w:rsidRDefault="00A92C22" w:rsidP="00A92C22">
      <w:pPr>
        <w:snapToGrid w:val="0"/>
        <w:ind w:firstLineChars="200" w:firstLine="480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以病患自述即可</w:t>
      </w:r>
      <w:r w:rsidRPr="00E65759">
        <w:rPr>
          <w:rFonts w:ascii="Times New Roman" w:eastAsia="標楷體" w:hAnsi="Times New Roman" w:cs="Times New Roman"/>
        </w:rPr>
        <w:t>)</w:t>
      </w:r>
    </w:p>
    <w:p w14:paraId="6A4185AE" w14:textId="7A0D9C10" w:rsidR="00A92C22" w:rsidRPr="00E65759" w:rsidRDefault="00A92C22" w:rsidP="00A92C22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(1.1)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6EB25DBE" w14:textId="7A0FFE60" w:rsidR="00A92C22" w:rsidRPr="00E65759" w:rsidRDefault="00A92C22" w:rsidP="00A92C22">
      <w:pPr>
        <w:snapToGrid w:val="0"/>
        <w:spacing w:beforeLines="35" w:before="126" w:line="276" w:lineRule="auto"/>
        <w:ind w:leftChars="178" w:left="2409" w:right="-2" w:hangingChars="826" w:hanging="1982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(1.2)</w:t>
      </w:r>
      <w:r w:rsidRPr="00E65759">
        <w:rPr>
          <w:rFonts w:ascii="Times New Roman" w:eastAsia="標楷體" w:hAnsi="Times New Roman" w:cs="Times New Roman"/>
        </w:rPr>
        <w:t>所有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過去有抽菸習慣的病人數</w:t>
      </w: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包含已戒菸者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：</w:t>
      </w:r>
      <w:r w:rsidRPr="00E65759">
        <w:rPr>
          <w:rFonts w:ascii="Times New Roman" w:eastAsia="標楷體" w:hAnsi="Times New Roman" w:cs="Times New Roman"/>
          <w:u w:val="single"/>
        </w:rPr>
        <w:t xml:space="preserve">    </w:t>
      </w:r>
      <w:r w:rsidRPr="00E65759">
        <w:rPr>
          <w:rFonts w:ascii="Times New Roman" w:eastAsia="標楷體" w:hAnsi="Times New Roman" w:cs="Times New Roman"/>
        </w:rPr>
        <w:t>人</w:t>
      </w:r>
      <w:r w:rsidRPr="00E65759" w:rsidDel="00A17939">
        <w:rPr>
          <w:rFonts w:ascii="Times New Roman" w:eastAsia="標楷體" w:hAnsi="Times New Roman" w:cs="Times New Roman"/>
        </w:rPr>
        <w:t xml:space="preserve"> </w:t>
      </w:r>
    </w:p>
    <w:p w14:paraId="4BC333B0" w14:textId="2D44A4F1" w:rsidR="00A92C22" w:rsidRPr="00E65759" w:rsidRDefault="00A92C22" w:rsidP="00A92C22">
      <w:pPr>
        <w:snapToGrid w:val="0"/>
        <w:spacing w:beforeLines="35" w:before="126" w:line="276" w:lineRule="auto"/>
        <w:ind w:leftChars="178" w:left="2409" w:right="-2" w:hangingChars="826" w:hanging="1982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(1.3)</w:t>
      </w:r>
      <w:r w:rsidRPr="00E65759">
        <w:rPr>
          <w:rFonts w:ascii="Times New Roman" w:eastAsia="標楷體" w:hAnsi="Times New Roman" w:cs="Times New Roman"/>
        </w:rPr>
        <w:t>過去有抽菸習慣之病人中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連續六個月以上沒有抽菸行為之病人數：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73F4FF7E" w14:textId="77777777" w:rsidR="00A92C22" w:rsidRPr="00E65759" w:rsidRDefault="00A92C22" w:rsidP="0080279F">
      <w:pPr>
        <w:snapToGrid w:val="0"/>
        <w:ind w:left="425" w:hangingChars="177" w:hanging="425"/>
        <w:rPr>
          <w:rFonts w:ascii="Times New Roman" w:eastAsia="標楷體" w:hAnsi="Times New Roman" w:cs="Times New Roman"/>
        </w:rPr>
      </w:pPr>
    </w:p>
    <w:p w14:paraId="0A7BCA21" w14:textId="77777777" w:rsidR="00A41C89" w:rsidRPr="000D7329" w:rsidRDefault="00A41C89" w:rsidP="0080279F">
      <w:pPr>
        <w:snapToGrid w:val="0"/>
        <w:ind w:left="425" w:hangingChars="177" w:hanging="425"/>
        <w:rPr>
          <w:rFonts w:ascii="Times New Roman" w:eastAsia="標楷體" w:hAnsi="Times New Roman" w:cs="Times New Roman"/>
        </w:rPr>
      </w:pPr>
    </w:p>
    <w:p w14:paraId="49B7C38B" w14:textId="48C8AEBE" w:rsidR="0080279F" w:rsidRPr="00E65759" w:rsidRDefault="0080279F" w:rsidP="0080279F">
      <w:pPr>
        <w:snapToGrid w:val="0"/>
        <w:ind w:left="425" w:hangingChars="177" w:hanging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</w:t>
      </w:r>
      <w:r w:rsidR="00A92C22" w:rsidRPr="00E65759">
        <w:rPr>
          <w:rFonts w:ascii="Times New Roman" w:eastAsia="標楷體" w:hAnsi="Times New Roman" w:cs="Times New Roman"/>
        </w:rPr>
        <w:t>2</w:t>
      </w:r>
      <w:r w:rsidRPr="00E65759">
        <w:rPr>
          <w:rFonts w:ascii="Times New Roman" w:eastAsia="標楷體" w:hAnsi="Times New Roman" w:cs="Times New Roman"/>
        </w:rPr>
        <w:t>) Early CKD</w:t>
      </w:r>
      <w:r w:rsidRPr="00E65759">
        <w:rPr>
          <w:rFonts w:ascii="Times New Roman" w:eastAsia="標楷體" w:hAnsi="Times New Roman" w:cs="Times New Roman"/>
        </w:rPr>
        <w:t>收案病人，高血壓控制在</w:t>
      </w:r>
      <w:r w:rsidRPr="00E65759">
        <w:rPr>
          <w:rFonts w:ascii="Times New Roman" w:eastAsia="標楷體" w:hAnsi="Times New Roman" w:cs="Times New Roman"/>
        </w:rPr>
        <w:t>140/90 mmHg</w:t>
      </w:r>
      <w:r w:rsidRPr="00E65759">
        <w:rPr>
          <w:rFonts w:ascii="Times New Roman" w:eastAsia="標楷體" w:hAnsi="Times New Roman" w:cs="Times New Roman"/>
        </w:rPr>
        <w:t>以下比例：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</w:t>
      </w:r>
    </w:p>
    <w:p w14:paraId="29D58111" w14:textId="77777777" w:rsidR="0080279F" w:rsidRPr="00E65759" w:rsidRDefault="0080279F" w:rsidP="0080279F">
      <w:pPr>
        <w:snapToGrid w:val="0"/>
        <w:ind w:leftChars="100" w:left="240" w:firstLineChars="100" w:firstLine="240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收縮壓及舒張</w:t>
      </w:r>
      <w:proofErr w:type="gramStart"/>
      <w:r w:rsidRPr="00E65759">
        <w:rPr>
          <w:rFonts w:ascii="Times New Roman" w:eastAsia="標楷體" w:hAnsi="Times New Roman" w:cs="Times New Roman"/>
        </w:rPr>
        <w:t>壓均須達到</w:t>
      </w:r>
      <w:proofErr w:type="gramEnd"/>
      <w:r w:rsidRPr="00E65759">
        <w:rPr>
          <w:rFonts w:ascii="Times New Roman" w:eastAsia="標楷體" w:hAnsi="Times New Roman" w:cs="Times New Roman"/>
        </w:rPr>
        <w:t>才算符合標準</w:t>
      </w:r>
      <w:r w:rsidRPr="00E65759">
        <w:rPr>
          <w:rFonts w:ascii="Times New Roman" w:eastAsia="標楷體" w:hAnsi="Times New Roman" w:cs="Times New Roman"/>
        </w:rPr>
        <w:t>)</w:t>
      </w:r>
    </w:p>
    <w:p w14:paraId="7EC52D48" w14:textId="5479EDA5" w:rsidR="0080279F" w:rsidRPr="00E65759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</w:t>
      </w:r>
      <w:r w:rsidR="00A92C22" w:rsidRPr="00E65759">
        <w:rPr>
          <w:rFonts w:ascii="Times New Roman" w:eastAsia="標楷體" w:hAnsi="Times New Roman" w:cs="Times New Roman"/>
        </w:rPr>
        <w:t>2</w:t>
      </w:r>
      <w:r w:rsidRPr="00E65759">
        <w:rPr>
          <w:rFonts w:ascii="Times New Roman" w:eastAsia="標楷體" w:hAnsi="Times New Roman" w:cs="Times New Roman"/>
        </w:rPr>
        <w:t>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  <w:r w:rsidRPr="00E65759">
        <w:rPr>
          <w:rFonts w:ascii="Times New Roman" w:eastAsia="標楷體" w:hAnsi="Times New Roman" w:cs="Times New Roman"/>
        </w:rPr>
        <w:t xml:space="preserve"> </w:t>
      </w:r>
    </w:p>
    <w:p w14:paraId="29682AB9" w14:textId="2D2F227F" w:rsidR="0080279F" w:rsidRPr="00E65759" w:rsidRDefault="0080279F" w:rsidP="00A92C22">
      <w:pPr>
        <w:snapToGrid w:val="0"/>
        <w:spacing w:beforeLines="35" w:before="126" w:line="276" w:lineRule="auto"/>
        <w:ind w:leftChars="176" w:left="1130" w:hangingChars="295" w:hanging="708"/>
        <w:rPr>
          <w:rFonts w:ascii="Times New Roman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</w:t>
      </w:r>
      <w:r w:rsidR="00A92C22" w:rsidRPr="00E65759">
        <w:rPr>
          <w:rFonts w:ascii="Times New Roman" w:eastAsia="標楷體" w:hAnsi="Times New Roman" w:cs="Times New Roman"/>
        </w:rPr>
        <w:t>2</w:t>
      </w:r>
      <w:r w:rsidRPr="00E65759">
        <w:rPr>
          <w:rFonts w:ascii="Times New Roman" w:eastAsia="標楷體" w:hAnsi="Times New Roman" w:cs="Times New Roman"/>
        </w:rPr>
        <w:t xml:space="preserve">.2) </w:t>
      </w:r>
      <w:r w:rsidRPr="00E65759">
        <w:rPr>
          <w:rFonts w:ascii="Times New Roman" w:eastAsia="標楷體" w:hAnsi="Times New Roman" w:cs="Times New Roman"/>
        </w:rPr>
        <w:t>所有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收案病人中，血壓控制在</w:t>
      </w:r>
      <w:r w:rsidRPr="00E65759">
        <w:rPr>
          <w:rFonts w:ascii="Times New Roman" w:eastAsia="標楷體" w:hAnsi="Times New Roman" w:cs="Times New Roman"/>
        </w:rPr>
        <w:t>140/90 mmHg</w:t>
      </w:r>
      <w:r w:rsidRPr="00E65759">
        <w:rPr>
          <w:rFonts w:ascii="Times New Roman" w:eastAsia="標楷體" w:hAnsi="Times New Roman" w:cs="Times New Roman"/>
        </w:rPr>
        <w:t>以下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single"/>
        </w:rPr>
        <w:t>依</w:t>
      </w:r>
      <w:r w:rsidRPr="00E65759">
        <w:rPr>
          <w:rFonts w:ascii="Times New Roman" w:eastAsia="標楷體" w:hAnsi="Times New Roman" w:cs="Times New Roman"/>
          <w:u w:val="double"/>
        </w:rPr>
        <w:t>最後一次測量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10333B7B" w14:textId="77777777" w:rsidR="0080279F" w:rsidRPr="00E65759" w:rsidRDefault="0080279F" w:rsidP="0080279F">
      <w:pPr>
        <w:snapToGrid w:val="0"/>
        <w:spacing w:beforeLines="35" w:before="126" w:line="276" w:lineRule="auto"/>
        <w:ind w:leftChars="178" w:left="2409" w:right="-2" w:hangingChars="826" w:hanging="1982"/>
        <w:rPr>
          <w:rFonts w:ascii="Times New Roman" w:eastAsia="標楷體" w:hAnsi="Times New Roman" w:cs="Times New Roman"/>
        </w:rPr>
      </w:pPr>
    </w:p>
    <w:p w14:paraId="187D8BEB" w14:textId="77777777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</w:rPr>
        <w:t>(3) Early CKD</w:t>
      </w:r>
      <w:r w:rsidRPr="00E65759">
        <w:rPr>
          <w:rFonts w:ascii="Times New Roman" w:eastAsia="標楷體" w:hAnsi="Times New Roman" w:cs="Times New Roman"/>
        </w:rPr>
        <w:t>收案病人，糖尿病病患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</w:rPr>
        <w:t>7%</w:t>
      </w:r>
      <w:r w:rsidRPr="00E65759">
        <w:rPr>
          <w:rFonts w:ascii="Times New Roman" w:eastAsia="標楷體" w:hAnsi="Times New Roman" w:cs="Times New Roman"/>
        </w:rPr>
        <w:t>以下比例：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</w:t>
      </w:r>
    </w:p>
    <w:p w14:paraId="236D6C9F" w14:textId="77777777" w:rsidR="0080279F" w:rsidRPr="00E65759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37ECD6B8" w14:textId="77777777" w:rsidR="0080279F" w:rsidRPr="00E65759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(3.2)</w:t>
      </w:r>
      <w:r w:rsidRPr="00E65759">
        <w:rPr>
          <w:rFonts w:ascii="Times New Roman" w:eastAsia="標楷體" w:hAnsi="Times New Roman" w:cs="Times New Roman"/>
        </w:rPr>
        <w:t>所有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屬於糖尿病之病人數：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13F62B36" w14:textId="77777777" w:rsidR="0080279F" w:rsidRPr="00E65759" w:rsidRDefault="0080279F" w:rsidP="0080279F">
      <w:pPr>
        <w:snapToGrid w:val="0"/>
        <w:spacing w:beforeLines="35" w:before="126" w:line="276" w:lineRule="auto"/>
        <w:ind w:leftChars="178" w:left="2409" w:hangingChars="826" w:hanging="1982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(3.3)</w:t>
      </w:r>
      <w:r w:rsidRPr="00E65759">
        <w:rPr>
          <w:rFonts w:ascii="Times New Roman" w:eastAsia="標楷體" w:hAnsi="Times New Roman" w:cs="Times New Roman"/>
        </w:rPr>
        <w:t>糖尿病病人中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</w:rPr>
        <w:t>7%</w:t>
      </w:r>
      <w:r w:rsidRPr="00E65759">
        <w:rPr>
          <w:rFonts w:ascii="Times New Roman" w:eastAsia="標楷體" w:hAnsi="Times New Roman" w:cs="Times New Roman"/>
        </w:rPr>
        <w:t>以下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65E46C57" w14:textId="77777777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71D2884" w14:textId="77777777" w:rsidR="0080279F" w:rsidRPr="00E65759" w:rsidRDefault="0080279F" w:rsidP="0080279F">
      <w:pPr>
        <w:rPr>
          <w:rFonts w:ascii="Times New Roman" w:eastAsia="標楷體" w:hAnsi="Times New Roman" w:cs="Times New Roman"/>
          <w:bCs/>
        </w:rPr>
      </w:pPr>
      <w:r w:rsidRPr="00E65759">
        <w:rPr>
          <w:rFonts w:ascii="Times New Roman" w:eastAsia="標楷體" w:hAnsi="Times New Roman" w:cs="Times New Roman"/>
          <w:bCs/>
        </w:rPr>
        <w:t>(4)</w:t>
      </w:r>
      <w:r w:rsidRPr="00E65759">
        <w:rPr>
          <w:rFonts w:ascii="Times New Roman" w:eastAsia="標楷體" w:hAnsi="Times New Roman" w:cs="Times New Roman"/>
        </w:rPr>
        <w:t xml:space="preserve"> Early CKD</w:t>
      </w:r>
      <w:r w:rsidRPr="00E65759">
        <w:rPr>
          <w:rFonts w:ascii="Times New Roman" w:eastAsia="標楷體" w:hAnsi="Times New Roman" w:cs="Times New Roman"/>
        </w:rPr>
        <w:t>收案病人，</w:t>
      </w:r>
      <w:r w:rsidRPr="00E65759">
        <w:rPr>
          <w:rFonts w:ascii="Times New Roman" w:eastAsia="標楷體" w:hAnsi="Times New Roman" w:cs="Times New Roman"/>
          <w:bCs/>
        </w:rPr>
        <w:t>低密度脂蛋白</w:t>
      </w:r>
      <w:r w:rsidRPr="00E65759">
        <w:rPr>
          <w:rFonts w:ascii="Times New Roman" w:eastAsia="標楷體" w:hAnsi="Times New Roman" w:cs="Times New Roman"/>
          <w:bCs/>
        </w:rPr>
        <w:t>(LDL)</w:t>
      </w:r>
      <w:r w:rsidRPr="00E65759">
        <w:rPr>
          <w:rFonts w:ascii="Times New Roman" w:eastAsia="標楷體" w:hAnsi="Times New Roman" w:cs="Times New Roman"/>
          <w:bCs/>
        </w:rPr>
        <w:t>控制</w:t>
      </w:r>
      <w:r w:rsidRPr="00E65759">
        <w:rPr>
          <w:rFonts w:ascii="Times New Roman" w:eastAsia="標楷體" w:hAnsi="Times New Roman" w:cs="Times New Roman"/>
          <w:bCs/>
        </w:rPr>
        <w:t>&lt; 100 mg/dl</w:t>
      </w:r>
      <w:r w:rsidRPr="00E65759">
        <w:rPr>
          <w:rFonts w:ascii="Times New Roman" w:eastAsia="標楷體" w:hAnsi="Times New Roman" w:cs="Times New Roman"/>
          <w:bCs/>
        </w:rPr>
        <w:t>之比例</w:t>
      </w:r>
      <w:r w:rsidRPr="00E65759">
        <w:rPr>
          <w:rFonts w:ascii="Times New Roman" w:eastAsia="標楷體" w:hAnsi="Times New Roman" w:cs="Times New Roman"/>
        </w:rPr>
        <w:t>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</w:t>
      </w:r>
    </w:p>
    <w:p w14:paraId="04A7FA71" w14:textId="77777777" w:rsidR="0080279F" w:rsidRPr="00E65759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(4.1)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3B3F7427" w14:textId="77777777" w:rsidR="0080279F" w:rsidRPr="00E65759" w:rsidRDefault="0080279F" w:rsidP="0080279F">
      <w:pPr>
        <w:snapToGrid w:val="0"/>
        <w:spacing w:beforeLines="35" w:before="126" w:line="276" w:lineRule="auto"/>
        <w:ind w:leftChars="176" w:left="1130" w:hangingChars="295" w:hanging="708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 xml:space="preserve">(4.2) </w:t>
      </w:r>
      <w:r w:rsidRPr="00E65759">
        <w:rPr>
          <w:rFonts w:ascii="Times New Roman" w:eastAsia="標楷體" w:hAnsi="Times New Roman" w:cs="Times New Roman"/>
        </w:rPr>
        <w:t>所有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  <w:bCs/>
        </w:rPr>
        <w:t>低密度脂蛋白</w:t>
      </w:r>
      <w:r w:rsidRPr="00E65759">
        <w:rPr>
          <w:rFonts w:ascii="Times New Roman" w:eastAsia="標楷體" w:hAnsi="Times New Roman" w:cs="Times New Roman"/>
          <w:bCs/>
        </w:rPr>
        <w:t>(LDL)</w:t>
      </w:r>
      <w:r w:rsidRPr="00E65759">
        <w:rPr>
          <w:rFonts w:ascii="Times New Roman" w:eastAsia="標楷體" w:hAnsi="Times New Roman" w:cs="Times New Roman"/>
        </w:rPr>
        <w:t>低於</w:t>
      </w:r>
      <w:r w:rsidRPr="00E65759">
        <w:rPr>
          <w:rFonts w:ascii="Times New Roman" w:eastAsia="標楷體" w:hAnsi="Times New Roman" w:cs="Times New Roman"/>
          <w:bCs/>
        </w:rPr>
        <w:t>100 mg/dl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single"/>
        </w:rPr>
        <w:t>依</w:t>
      </w:r>
      <w:r w:rsidRPr="00E65759">
        <w:rPr>
          <w:rFonts w:ascii="Times New Roman" w:eastAsia="標楷體" w:hAnsi="Times New Roman" w:cs="Times New Roman"/>
          <w:u w:val="double"/>
        </w:rPr>
        <w:t>最後一次測量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0C57D15D" w14:textId="77777777" w:rsidR="0080279F" w:rsidRPr="00E65759" w:rsidRDefault="0080279F" w:rsidP="0080279F">
      <w:pPr>
        <w:snapToGrid w:val="0"/>
        <w:ind w:rightChars="-177" w:right="-425"/>
        <w:rPr>
          <w:rFonts w:ascii="Times New Roman" w:eastAsia="標楷體" w:hAnsi="Times New Roman" w:cs="Times New Roman"/>
        </w:rPr>
      </w:pPr>
    </w:p>
    <w:p w14:paraId="2007A46B" w14:textId="77777777" w:rsidR="0080279F" w:rsidRPr="00E65759" w:rsidRDefault="0080279F" w:rsidP="0080279F">
      <w:pPr>
        <w:snapToGrid w:val="0"/>
        <w:ind w:rightChars="-177" w:right="-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(5) Early CKD</w:t>
      </w:r>
      <w:r w:rsidRPr="00E65759">
        <w:rPr>
          <w:rFonts w:ascii="Times New Roman" w:eastAsia="標楷體" w:hAnsi="Times New Roman" w:cs="Times New Roman"/>
        </w:rPr>
        <w:t>收案病人，</w:t>
      </w:r>
      <w:r w:rsidRPr="00E65759">
        <w:rPr>
          <w:rFonts w:ascii="Times New Roman" w:eastAsia="標楷體" w:hAnsi="Times New Roman" w:cs="Times New Roman"/>
          <w:b/>
          <w:u w:val="single"/>
        </w:rPr>
        <w:t>糖尿病病患</w:t>
      </w:r>
      <w:r w:rsidRPr="00E65759">
        <w:rPr>
          <w:rFonts w:ascii="Times New Roman" w:eastAsia="標楷體" w:hAnsi="Times New Roman" w:cs="Times New Roman"/>
        </w:rPr>
        <w:t>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控制率：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 (</w:t>
      </w:r>
      <w:r w:rsidRPr="00E65759">
        <w:rPr>
          <w:rFonts w:ascii="Times New Roman" w:eastAsia="標楷體" w:hAnsi="Times New Roman" w:cs="Times New Roman"/>
        </w:rPr>
        <w:t>需三項都達標</w:t>
      </w:r>
      <w:r w:rsidRPr="00E65759">
        <w:rPr>
          <w:rFonts w:ascii="Times New Roman" w:eastAsia="標楷體" w:hAnsi="Times New Roman" w:cs="Times New Roman"/>
        </w:rPr>
        <w:t>)</w:t>
      </w:r>
    </w:p>
    <w:p w14:paraId="603B6939" w14:textId="77777777" w:rsidR="0080279F" w:rsidRPr="00E65759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62408D11" w14:textId="77777777" w:rsidR="0080279F" w:rsidRPr="00E65759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(5.2)</w:t>
      </w:r>
      <w:r w:rsidRPr="00E65759">
        <w:rPr>
          <w:rFonts w:ascii="Times New Roman" w:eastAsia="標楷體" w:hAnsi="Times New Roman" w:cs="Times New Roman"/>
        </w:rPr>
        <w:t>所有</w:t>
      </w:r>
      <w:r w:rsidRPr="00E65759">
        <w:rPr>
          <w:rFonts w:ascii="Times New Roman" w:eastAsia="標楷體" w:hAnsi="Times New Roman" w:cs="Times New Roman"/>
        </w:rPr>
        <w:t>Early CKD</w:t>
      </w:r>
      <w:r w:rsidRPr="00E65759">
        <w:rPr>
          <w:rFonts w:ascii="Times New Roman" w:eastAsia="標楷體" w:hAnsi="Times New Roman" w:cs="Times New Roman"/>
        </w:rPr>
        <w:t>收案病人中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屬於糖尿病</w:t>
      </w:r>
      <w:r w:rsidRPr="00E65759">
        <w:rPr>
          <w:rFonts w:ascii="Times New Roman" w:eastAsia="標楷體" w:hAnsi="Times New Roman" w:cs="Times New Roman"/>
        </w:rPr>
        <w:t>(DM)</w:t>
      </w:r>
      <w:r w:rsidRPr="00E65759">
        <w:rPr>
          <w:rFonts w:ascii="Times New Roman" w:eastAsia="標楷體" w:hAnsi="Times New Roman" w:cs="Times New Roman"/>
        </w:rPr>
        <w:t>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6170AB74" w14:textId="77777777" w:rsidR="0080279F" w:rsidRPr="00E65759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(5.3)</w:t>
      </w:r>
      <w:r w:rsidRPr="00E65759">
        <w:rPr>
          <w:rFonts w:ascii="Times New Roman" w:eastAsia="標楷體" w:hAnsi="Times New Roman" w:cs="Times New Roman"/>
        </w:rPr>
        <w:t>糖尿病病人中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皆達標之控制率人數：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3A6E58A8" w14:textId="77777777" w:rsidR="0080279F" w:rsidRPr="00E65759" w:rsidRDefault="0080279F" w:rsidP="0080279F">
      <w:pPr>
        <w:snapToGrid w:val="0"/>
        <w:spacing w:beforeLines="25" w:before="90" w:line="340" w:lineRule="exact"/>
        <w:ind w:left="720" w:hangingChars="300" w:hanging="720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  <w:shd w:val="clear" w:color="auto" w:fill="FFFFFF"/>
        </w:rPr>
        <w:t>說明：最近美國糖尿病學會、心臟病學院及美國糖尿病教育計畫三個重要學術團體，聯合推出「控制糖尿病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ABC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活動」：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”A</w:t>
      </w:r>
      <w:proofErr w:type="gramStart"/>
      <w:r w:rsidRPr="00E65759">
        <w:rPr>
          <w:rFonts w:ascii="Times New Roman" w:eastAsia="標楷體" w:hAnsi="Times New Roman" w:cs="Times New Roman"/>
          <w:shd w:val="clear" w:color="auto" w:fill="FFFFFF"/>
        </w:rPr>
        <w:t>”</w:t>
      </w:r>
      <w:proofErr w:type="gramEnd"/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代表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A1c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，</w:t>
      </w:r>
      <w:proofErr w:type="gramStart"/>
      <w:r w:rsidRPr="00E65759">
        <w:rPr>
          <w:rFonts w:ascii="Times New Roman" w:eastAsia="標楷體" w:hAnsi="Times New Roman" w:cs="Times New Roman"/>
          <w:shd w:val="clear" w:color="auto" w:fill="FFFFFF"/>
        </w:rPr>
        <w:t>也就是醣化血紅素</w:t>
      </w:r>
      <w:proofErr w:type="gramEnd"/>
      <w:r w:rsidRPr="00E65759">
        <w:rPr>
          <w:rFonts w:ascii="Times New Roman" w:eastAsia="標楷體" w:hAnsi="Times New Roman" w:cs="Times New Roman"/>
          <w:shd w:val="clear" w:color="auto" w:fill="FFFFFF"/>
        </w:rPr>
        <w:t>，作為血糖控制重要指標；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”B</w:t>
      </w:r>
      <w:proofErr w:type="gramStart"/>
      <w:r w:rsidRPr="00E65759">
        <w:rPr>
          <w:rFonts w:ascii="Times New Roman" w:eastAsia="標楷體" w:hAnsi="Times New Roman" w:cs="Times New Roman"/>
          <w:shd w:val="clear" w:color="auto" w:fill="FFFFFF"/>
        </w:rPr>
        <w:t>”</w:t>
      </w:r>
      <w:proofErr w:type="gramEnd"/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代表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Blood  Pressure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，也就是血壓；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”C</w:t>
      </w:r>
      <w:proofErr w:type="gramStart"/>
      <w:r w:rsidRPr="00E65759">
        <w:rPr>
          <w:rFonts w:ascii="Times New Roman" w:eastAsia="標楷體" w:hAnsi="Times New Roman" w:cs="Times New Roman"/>
          <w:shd w:val="clear" w:color="auto" w:fill="FFFFFF"/>
        </w:rPr>
        <w:t>”</w:t>
      </w:r>
      <w:proofErr w:type="gramEnd"/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代表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LDL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，也就是</w:t>
      </w:r>
      <w:hyperlink r:id="rId6" w:tooltip="膽固醇" w:history="1">
        <w:r w:rsidRPr="00E65759">
          <w:rPr>
            <w:rStyle w:val="af"/>
            <w:rFonts w:ascii="Times New Roman" w:eastAsia="標楷體" w:hAnsi="Times New Roman" w:cs="Times New Roman"/>
            <w:color w:val="auto"/>
            <w:u w:val="none"/>
            <w:shd w:val="clear" w:color="auto" w:fill="FFFFFF"/>
          </w:rPr>
          <w:t>膽固醇</w:t>
        </w:r>
      </w:hyperlink>
      <w:r w:rsidRPr="00E65759">
        <w:rPr>
          <w:rFonts w:ascii="Times New Roman" w:eastAsia="標楷體" w:hAnsi="Times New Roman" w:cs="Times New Roman"/>
          <w:shd w:val="clear" w:color="auto" w:fill="FFFFFF"/>
        </w:rPr>
        <w:t>。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ABC 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活動目的在提醒糖尿病患如何免除心血管疾病威脅，除了血糖控制，還要關心血壓和血脂肪，加以嚴格控管。</w:t>
      </w:r>
    </w:p>
    <w:p w14:paraId="6031027F" w14:textId="77777777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ED574A" w14:textId="77777777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47099F8" w14:textId="77777777" w:rsidR="0080279F" w:rsidRPr="00E65759" w:rsidRDefault="0080279F">
      <w:pPr>
        <w:spacing w:after="160" w:line="278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5EA569D" w14:textId="23999E37" w:rsidR="0021338F" w:rsidRPr="00E65759" w:rsidRDefault="0021338F" w:rsidP="0021338F">
      <w:pPr>
        <w:snapToGrid w:val="0"/>
        <w:ind w:left="647" w:hangingChars="202" w:hanging="647"/>
        <w:rPr>
          <w:rFonts w:ascii="Times New Roman" w:eastAsia="標楷體" w:hAnsi="Times New Roman" w:cs="Times New Roman"/>
          <w:b/>
          <w:sz w:val="32"/>
          <w:szCs w:val="32"/>
        </w:rPr>
      </w:pPr>
      <w:r w:rsidRPr="00E65759">
        <w:rPr>
          <w:rFonts w:ascii="Times New Roman" w:eastAsia="標楷體" w:hAnsi="Times New Roman" w:cs="Times New Roman"/>
          <w:b/>
          <w:sz w:val="32"/>
          <w:szCs w:val="32"/>
        </w:rPr>
        <w:t xml:space="preserve">Pre-ESRD </w:t>
      </w:r>
      <w:r w:rsidRPr="00E65759">
        <w:rPr>
          <w:rFonts w:ascii="Times New Roman" w:eastAsia="標楷體" w:hAnsi="Times New Roman" w:cs="Times New Roman"/>
          <w:b/>
          <w:sz w:val="32"/>
          <w:szCs w:val="32"/>
        </w:rPr>
        <w:t>成果報告：</w:t>
      </w:r>
    </w:p>
    <w:p w14:paraId="4FDC517B" w14:textId="77777777" w:rsidR="0021338F" w:rsidRPr="00E65759" w:rsidRDefault="0021338F" w:rsidP="00A41C89">
      <w:pPr>
        <w:snapToGrid w:val="0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DFB2F50" w14:textId="57576C23" w:rsidR="00A41C89" w:rsidRPr="00E65759" w:rsidRDefault="00A41C89" w:rsidP="00A41C89">
      <w:pPr>
        <w:snapToGrid w:val="0"/>
        <w:ind w:left="566" w:hangingChars="202" w:hanging="566"/>
        <w:rPr>
          <w:rFonts w:ascii="Times New Roman" w:eastAsia="標楷體" w:hAnsi="Times New Roman" w:cs="Times New Roman"/>
          <w:b/>
          <w:sz w:val="22"/>
          <w:szCs w:val="22"/>
          <w:u w:val="single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proofErr w:type="gramStart"/>
      <w:r w:rsidRPr="00E6575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</w:rPr>
        <w:t>3</w:t>
      </w:r>
      <w:proofErr w:type="gramEnd"/>
      <w:r w:rsidRPr="00E65759">
        <w:rPr>
          <w:rFonts w:ascii="Times New Roman" w:eastAsia="標楷體" w:hAnsi="Times New Roman" w:cs="Times New Roman"/>
          <w:b/>
          <w:sz w:val="28"/>
          <w:szCs w:val="28"/>
        </w:rPr>
        <w:t>年度各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Stage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收案成效：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(</w:t>
      </w:r>
      <w:r w:rsidRPr="00E65759">
        <w:rPr>
          <w:rFonts w:ascii="Times New Roman" w:eastAsia="標楷體" w:hAnsi="Times New Roman" w:cs="Times New Roman"/>
          <w:b/>
          <w:u w:val="single"/>
        </w:rPr>
        <w:t>各院所填寫完成後，請務必驗算</w:t>
      </w:r>
      <w:r w:rsidRPr="00E65759">
        <w:rPr>
          <w:rFonts w:ascii="Times New Roman" w:eastAsia="標楷體" w:hAnsi="Times New Roman" w:cs="Times New Roman"/>
          <w:b/>
        </w:rPr>
        <w:t>)</w:t>
      </w:r>
      <w:r w:rsidRPr="00E65759">
        <w:rPr>
          <w:rFonts w:ascii="Times New Roman" w:eastAsia="標楷體" w:hAnsi="Times New Roman" w:cs="Times New Roman"/>
          <w:sz w:val="22"/>
          <w:szCs w:val="22"/>
        </w:rPr>
        <w:br/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 xml:space="preserve">(Total 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總個案數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= Stage 1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2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3a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3b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4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  <w:u w:val="single"/>
        </w:rPr>
        <w:t>Stage 5</w:t>
      </w:r>
      <w:r w:rsidRPr="00E65759">
        <w:rPr>
          <w:rFonts w:ascii="Times New Roman" w:eastAsia="標楷體" w:hAnsi="Times New Roman" w:cs="Times New Roman"/>
          <w:sz w:val="22"/>
          <w:szCs w:val="22"/>
          <w:u w:val="single"/>
        </w:rPr>
        <w:t>)</w:t>
      </w:r>
    </w:p>
    <w:p w14:paraId="4852CF9A" w14:textId="77777777" w:rsidR="00A41C89" w:rsidRPr="00E65759" w:rsidRDefault="00A41C89" w:rsidP="00A41C89">
      <w:pPr>
        <w:snapToGrid w:val="0"/>
        <w:rPr>
          <w:rFonts w:ascii="Times New Roman" w:eastAsia="標楷體" w:hAnsi="Times New Roman" w:cs="Times New Roman"/>
          <w:b/>
        </w:rPr>
      </w:pPr>
    </w:p>
    <w:p w14:paraId="2BF321FC" w14:textId="60484F8D" w:rsidR="00A41C89" w:rsidRPr="00E65759" w:rsidRDefault="00A41C89" w:rsidP="00A41C89">
      <w:pPr>
        <w:snapToGrid w:val="0"/>
        <w:ind w:left="420" w:rightChars="-118" w:right="-283" w:hangingChars="150" w:hanging="420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t>1-1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【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Pre-ESRD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】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proofErr w:type="gramStart"/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止</w:t>
      </w:r>
      <w:proofErr w:type="gramEnd"/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尚在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門診繼續追蹤之各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Stage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收案累積個案數：</w:t>
      </w:r>
    </w:p>
    <w:p w14:paraId="296B8EA0" w14:textId="21BF2CA1" w:rsidR="00A41C89" w:rsidRPr="00E65759" w:rsidRDefault="00A41C89" w:rsidP="00171887">
      <w:pPr>
        <w:ind w:leftChars="118" w:left="357" w:rightChars="-59" w:right="-142" w:hangingChars="31" w:hanging="74"/>
        <w:rPr>
          <w:rFonts w:ascii="Times New Roman" w:eastAsia="標楷體" w:hAnsi="Times New Roman" w:cs="Times New Roman"/>
          <w:b/>
          <w:sz w:val="22"/>
          <w:szCs w:val="22"/>
        </w:rPr>
      </w:pPr>
      <w:r w:rsidRPr="00E65759">
        <w:rPr>
          <w:rFonts w:ascii="Times New Roman" w:eastAsia="標楷體" w:hAnsi="Times New Roman" w:cs="Times New Roman"/>
          <w:b/>
        </w:rPr>
        <w:t>（</w:t>
      </w:r>
      <w:r w:rsidRPr="00E65759">
        <w:rPr>
          <w:rFonts w:ascii="Times New Roman" w:eastAsia="標楷體" w:hAnsi="Times New Roman" w:cs="Times New Roman"/>
          <w:b/>
          <w:u w:val="single"/>
        </w:rPr>
        <w:t>無論病患何時開始收案，至</w:t>
      </w:r>
      <w:r w:rsidRPr="00E65759">
        <w:rPr>
          <w:rFonts w:ascii="Times New Roman" w:eastAsia="標楷體" w:hAnsi="Times New Roman" w:cs="Times New Roman"/>
          <w:b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u w:val="single"/>
        </w:rPr>
        <w:t>1</w:t>
      </w:r>
      <w:r w:rsidR="00171887" w:rsidRPr="00E65759">
        <w:rPr>
          <w:rFonts w:ascii="Times New Roman" w:eastAsia="標楷體" w:hAnsi="Times New Roman" w:cs="Times New Roman"/>
          <w:b/>
          <w:u w:val="single"/>
        </w:rPr>
        <w:t>2</w:t>
      </w:r>
      <w:r w:rsidRPr="00E65759">
        <w:rPr>
          <w:rFonts w:ascii="Times New Roman" w:eastAsia="標楷體" w:hAnsi="Times New Roman" w:cs="Times New Roman"/>
          <w:b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u w:val="single"/>
        </w:rPr>
        <w:t>3</w:t>
      </w:r>
      <w:r w:rsidR="00171887" w:rsidRPr="00E65759">
        <w:rPr>
          <w:rFonts w:ascii="Times New Roman" w:eastAsia="標楷體" w:hAnsi="Times New Roman" w:cs="Times New Roman"/>
          <w:b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u w:val="single"/>
        </w:rPr>
        <w:t>日還在貴院繼續追蹤之個案數</w:t>
      </w:r>
      <w:r w:rsidRPr="00E65759">
        <w:rPr>
          <w:rFonts w:ascii="Times New Roman" w:eastAsia="標楷體" w:hAnsi="Times New Roman" w:cs="Times New Roman"/>
          <w:b/>
          <w:u w:val="single"/>
        </w:rPr>
        <w:t>(</w:t>
      </w:r>
      <w:r w:rsidRPr="00E65759">
        <w:rPr>
          <w:rFonts w:ascii="Times New Roman" w:eastAsia="標楷體" w:hAnsi="Times New Roman" w:cs="Times New Roman"/>
          <w:b/>
          <w:u w:val="single"/>
        </w:rPr>
        <w:t>新病患及舊病患</w:t>
      </w:r>
      <w:r w:rsidRPr="00E65759">
        <w:rPr>
          <w:rFonts w:ascii="Times New Roman" w:eastAsia="標楷體" w:hAnsi="Times New Roman" w:cs="Times New Roman"/>
          <w:b/>
          <w:u w:val="single"/>
        </w:rPr>
        <w:t>)</w:t>
      </w:r>
      <w:r w:rsidRPr="00E65759">
        <w:rPr>
          <w:rFonts w:ascii="Times New Roman" w:eastAsia="標楷體" w:hAnsi="Times New Roman" w:cs="Times New Roman"/>
          <w:b/>
          <w:u w:val="single"/>
        </w:rPr>
        <w:t>，不包含已結案者</w:t>
      </w:r>
      <w:r w:rsidRPr="00E65759">
        <w:rPr>
          <w:rFonts w:ascii="Times New Roman" w:eastAsia="標楷體" w:hAnsi="Times New Roman" w:cs="Times New Roman"/>
          <w:b/>
        </w:rPr>
        <w:t>）</w:t>
      </w:r>
      <w:r w:rsidRPr="00E65759">
        <w:rPr>
          <w:rFonts w:ascii="Times New Roman" w:eastAsia="標楷體" w:hAnsi="Times New Roman" w:cs="Times New Roman"/>
          <w:b/>
        </w:rPr>
        <w:t>(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 xml:space="preserve">Total 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總個案數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= Stage 1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2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3a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3b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4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5)</w:t>
      </w:r>
    </w:p>
    <w:p w14:paraId="1E4B4DF1" w14:textId="77777777" w:rsidR="00A41C89" w:rsidRPr="00E65759" w:rsidRDefault="00A41C89" w:rsidP="00A41C89">
      <w:pPr>
        <w:rPr>
          <w:rFonts w:ascii="Times New Roman" w:eastAsia="標楷體" w:hAnsi="Times New Roman" w:cs="Times New Roman"/>
          <w:b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070"/>
        <w:gridCol w:w="1101"/>
        <w:gridCol w:w="1120"/>
        <w:gridCol w:w="1091"/>
        <w:gridCol w:w="1122"/>
        <w:gridCol w:w="1176"/>
        <w:gridCol w:w="1223"/>
      </w:tblGrid>
      <w:tr w:rsidR="00A41C89" w:rsidRPr="00E65759" w14:paraId="693FB7CA" w14:textId="77777777" w:rsidTr="00D74201">
        <w:trPr>
          <w:trHeight w:val="397"/>
          <w:jc w:val="center"/>
        </w:trPr>
        <w:tc>
          <w:tcPr>
            <w:tcW w:w="1915" w:type="dxa"/>
            <w:tcBorders>
              <w:bottom w:val="single" w:sz="18" w:space="0" w:color="auto"/>
            </w:tcBorders>
            <w:vAlign w:val="center"/>
          </w:tcPr>
          <w:p w14:paraId="49F9EAC5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Stage</w:t>
            </w:r>
          </w:p>
        </w:tc>
        <w:tc>
          <w:tcPr>
            <w:tcW w:w="1070" w:type="dxa"/>
            <w:tcBorders>
              <w:bottom w:val="single" w:sz="18" w:space="0" w:color="auto"/>
            </w:tcBorders>
            <w:vAlign w:val="center"/>
          </w:tcPr>
          <w:p w14:paraId="13B067B4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14:paraId="71871996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120" w:type="dxa"/>
            <w:tcBorders>
              <w:bottom w:val="single" w:sz="18" w:space="0" w:color="auto"/>
            </w:tcBorders>
            <w:vAlign w:val="center"/>
          </w:tcPr>
          <w:p w14:paraId="66ED8E58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3a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p w14:paraId="427AB3BD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3b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14:paraId="784E3778" w14:textId="2279195E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17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6BB2E051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1223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485468A7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Total</w:t>
            </w:r>
          </w:p>
        </w:tc>
      </w:tr>
      <w:tr w:rsidR="00A41C89" w:rsidRPr="00E65759" w14:paraId="09165D8C" w14:textId="77777777" w:rsidTr="00D74201">
        <w:trPr>
          <w:trHeight w:val="510"/>
          <w:jc w:val="center"/>
        </w:trPr>
        <w:tc>
          <w:tcPr>
            <w:tcW w:w="1915" w:type="dxa"/>
            <w:tcBorders>
              <w:top w:val="single" w:sz="18" w:space="0" w:color="auto"/>
            </w:tcBorders>
            <w:vAlign w:val="center"/>
          </w:tcPr>
          <w:p w14:paraId="4C7ABA84" w14:textId="77777777" w:rsidR="00A41C89" w:rsidRPr="00E65759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總個案數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1070" w:type="dxa"/>
            <w:tcBorders>
              <w:top w:val="single" w:sz="18" w:space="0" w:color="auto"/>
            </w:tcBorders>
            <w:vAlign w:val="center"/>
          </w:tcPr>
          <w:p w14:paraId="1B5236A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3C06FF8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18" w:space="0" w:color="auto"/>
            </w:tcBorders>
            <w:vAlign w:val="center"/>
          </w:tcPr>
          <w:p w14:paraId="7384CE1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48E3BE4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14:paraId="64073C99" w14:textId="0F19F046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04ACAA2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F0760B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DE3A7FF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3A0F6A26" w14:textId="77777777" w:rsidR="00A41C89" w:rsidRPr="00E65759" w:rsidRDefault="00A41C89" w:rsidP="00D74201">
            <w:pPr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平均年齡</w:t>
            </w:r>
            <w:r w:rsidRPr="00E65759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7C6806AC" w14:textId="77777777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01" w:type="dxa"/>
            <w:vAlign w:val="center"/>
          </w:tcPr>
          <w:p w14:paraId="3DD4F0A4" w14:textId="26A86295" w:rsidR="00A41C89" w:rsidRPr="00E65759" w:rsidRDefault="00E26E02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5D16F" wp14:editId="3D92D49B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73660</wp:posOffset>
                      </wp:positionV>
                      <wp:extent cx="3623310" cy="304800"/>
                      <wp:effectExtent l="19050" t="19050" r="15240" b="19050"/>
                      <wp:wrapNone/>
                      <wp:docPr id="565321886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33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9DEC9" w14:textId="77777777" w:rsidR="00A41C89" w:rsidRPr="003A78BE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分母：以該病患【最後一次治療】的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5D16F" id="文字方塊 7" o:spid="_x0000_s1029" type="#_x0000_t202" style="position:absolute;left:0;text-align:left;margin-left:-30.35pt;margin-top:5.8pt;width:285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" strokecolor="red" strokeweight="2.25pt">
                      <v:textbox>
                        <w:txbxContent>
                          <w:p w14:paraId="30D9DEC9" w14:textId="77777777" w:rsidR="00A41C89" w:rsidRPr="003A78BE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分母：以該病患【最後一次治療】的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C89"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20" w:type="dxa"/>
            <w:vAlign w:val="center"/>
          </w:tcPr>
          <w:p w14:paraId="2D209CAB" w14:textId="77777777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091" w:type="dxa"/>
            <w:vAlign w:val="center"/>
          </w:tcPr>
          <w:p w14:paraId="572724D6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13BD01FB" w14:textId="3D760AA3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501C4A9" w14:textId="77777777" w:rsidR="00A41C89" w:rsidRPr="00E65759" w:rsidRDefault="00A41C89" w:rsidP="00D7420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FE2765D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</w:tr>
      <w:tr w:rsidR="00A41C89" w:rsidRPr="00E65759" w14:paraId="0C08D91B" w14:textId="77777777" w:rsidTr="00D74201">
        <w:trPr>
          <w:trHeight w:val="510"/>
          <w:jc w:val="center"/>
        </w:trPr>
        <w:tc>
          <w:tcPr>
            <w:tcW w:w="1915" w:type="dxa"/>
            <w:vAlign w:val="center"/>
          </w:tcPr>
          <w:p w14:paraId="51B0D626" w14:textId="77777777" w:rsidR="00A41C89" w:rsidRPr="00E65759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性別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(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男性人數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070" w:type="dxa"/>
            <w:vAlign w:val="center"/>
          </w:tcPr>
          <w:p w14:paraId="08145B0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0FF4F29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430C270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444342D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6368FF03" w14:textId="6D531062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E0BF10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B2B6D3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2CC18CF" w14:textId="77777777" w:rsidTr="00D74201">
        <w:trPr>
          <w:trHeight w:val="283"/>
          <w:jc w:val="center"/>
        </w:trPr>
        <w:tc>
          <w:tcPr>
            <w:tcW w:w="1915" w:type="dxa"/>
            <w:vAlign w:val="center"/>
          </w:tcPr>
          <w:p w14:paraId="4A7D8E4A" w14:textId="77777777" w:rsidR="00A41C89" w:rsidRPr="00E65759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年齡層分佈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6680" w:type="dxa"/>
            <w:gridSpan w:val="6"/>
            <w:tcBorders>
              <w:right w:val="single" w:sz="24" w:space="0" w:color="auto"/>
            </w:tcBorders>
          </w:tcPr>
          <w:p w14:paraId="4DC8908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25DC7F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405033A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6AE06FC6" w14:textId="77777777" w:rsidR="00A41C89" w:rsidRPr="00E65759" w:rsidRDefault="00A41C89" w:rsidP="00D74201">
            <w:pPr>
              <w:spacing w:beforeLines="20" w:before="72" w:afterLines="20" w:after="72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3F2CF01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3A02DE1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1B0F2CB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303334D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377EACB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1B5B4F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02EB32B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42E47EA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1F5987C4" w14:textId="77777777" w:rsidR="00A41C89" w:rsidRPr="00E65759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48BA1D7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2708CE4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17DE12D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3D84CF6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2B1505A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60866E5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0450DC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7F424AF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4E898D76" w14:textId="77777777" w:rsidR="00A41C89" w:rsidRPr="00E65759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0E04BD3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66DB962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111D738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31E69FF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7793CC5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7C12872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6DD8F9C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1FB66E7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C30271D" w14:textId="77777777" w:rsidR="00A41C89" w:rsidRPr="00E65759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4E595FB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55B9198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39158FD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0B3CC4C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35553E8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224C00F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58CE6B6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7A859C4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4A75189" w14:textId="77777777" w:rsidR="00A41C89" w:rsidRPr="00E65759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≧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41EFAF4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2324956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4D84835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6FB02C5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54A1461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A09D2D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5E9713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B204A72" w14:textId="77777777" w:rsidTr="00D74201">
        <w:trPr>
          <w:trHeight w:val="283"/>
          <w:jc w:val="center"/>
        </w:trPr>
        <w:tc>
          <w:tcPr>
            <w:tcW w:w="1915" w:type="dxa"/>
            <w:vAlign w:val="center"/>
          </w:tcPr>
          <w:p w14:paraId="30887C83" w14:textId="77777777" w:rsidR="00A41C89" w:rsidRPr="00E65759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原發病因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6680" w:type="dxa"/>
            <w:gridSpan w:val="6"/>
            <w:tcBorders>
              <w:right w:val="single" w:sz="24" w:space="0" w:color="auto"/>
            </w:tcBorders>
          </w:tcPr>
          <w:p w14:paraId="7F1D6BE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6C2681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31EE971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70D4B634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慢性腎絲球腎炎</w:t>
            </w:r>
          </w:p>
        </w:tc>
        <w:tc>
          <w:tcPr>
            <w:tcW w:w="1070" w:type="dxa"/>
            <w:vAlign w:val="center"/>
          </w:tcPr>
          <w:p w14:paraId="2B5ECAF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6E9D837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2BC8E08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545B017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4253612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3C3273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0C3D06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FF82098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43EE6EB7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糖尿病</w:t>
            </w:r>
          </w:p>
        </w:tc>
        <w:tc>
          <w:tcPr>
            <w:tcW w:w="1070" w:type="dxa"/>
            <w:vAlign w:val="center"/>
          </w:tcPr>
          <w:p w14:paraId="2D1A341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614CB5A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56E2F34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5B9C02E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0B28010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8BD453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014FB4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4333E25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5D07263B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高血壓</w:t>
            </w:r>
          </w:p>
        </w:tc>
        <w:tc>
          <w:tcPr>
            <w:tcW w:w="1070" w:type="dxa"/>
            <w:vAlign w:val="center"/>
          </w:tcPr>
          <w:p w14:paraId="76529C6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5A479FC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08CA106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4AE326B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07510D4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B772B9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5D1298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C91AFCB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CE3CEF6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泌尿系統疾病</w:t>
            </w:r>
          </w:p>
        </w:tc>
        <w:tc>
          <w:tcPr>
            <w:tcW w:w="1070" w:type="dxa"/>
            <w:vAlign w:val="center"/>
          </w:tcPr>
          <w:p w14:paraId="3A876BB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783C15B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341AA75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7D935B2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191C9BC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79909BD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BB6BD8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59243DD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C11F117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</w:t>
            </w:r>
            <w:proofErr w:type="gramStart"/>
            <w:r w:rsidRPr="00E65759">
              <w:rPr>
                <w:rFonts w:ascii="Times New Roman" w:eastAsia="標楷體" w:hAnsi="Times New Roman" w:cs="Times New Roman"/>
                <w:sz w:val="20"/>
              </w:rPr>
              <w:t>腎間質腎炎</w:t>
            </w:r>
            <w:proofErr w:type="gramEnd"/>
          </w:p>
        </w:tc>
        <w:tc>
          <w:tcPr>
            <w:tcW w:w="1070" w:type="dxa"/>
            <w:vAlign w:val="center"/>
          </w:tcPr>
          <w:p w14:paraId="475ABA0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7E9F5AA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4264EC9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34D6354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18C7A4E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3E0D711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4B8EE1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F601BB2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374263E1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遺傳性腎臟疾病</w:t>
            </w:r>
          </w:p>
        </w:tc>
        <w:tc>
          <w:tcPr>
            <w:tcW w:w="1070" w:type="dxa"/>
            <w:vAlign w:val="center"/>
          </w:tcPr>
          <w:p w14:paraId="08FE8C7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285FE0B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013C8F6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0B55D10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76411AB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3AAAB8A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27AE2E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8E2EBD6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5138310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 xml:space="preserve">7. 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痛風性腎病變</w:t>
            </w:r>
          </w:p>
        </w:tc>
        <w:tc>
          <w:tcPr>
            <w:tcW w:w="1070" w:type="dxa"/>
            <w:vAlign w:val="center"/>
          </w:tcPr>
          <w:p w14:paraId="7897B8F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6FA0498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7332947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7675946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17CA4BA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6C4BCE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048FBA1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ABBE19D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547E1E4C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 xml:space="preserve">8. 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免疫性疾病</w:t>
            </w:r>
          </w:p>
        </w:tc>
        <w:tc>
          <w:tcPr>
            <w:tcW w:w="1070" w:type="dxa"/>
            <w:vAlign w:val="center"/>
          </w:tcPr>
          <w:p w14:paraId="055D343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63A9A77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7E8AF0A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333FF24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373DF73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F42C58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1FA0111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8FDDCCB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74CB2A76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9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其他</w:t>
            </w:r>
          </w:p>
        </w:tc>
        <w:tc>
          <w:tcPr>
            <w:tcW w:w="1070" w:type="dxa"/>
            <w:vAlign w:val="center"/>
          </w:tcPr>
          <w:p w14:paraId="3128D65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06B2DF8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173632C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1546FC5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14:paraId="5F4BA61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742EBBC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FE7C1A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0C3481" w14:textId="0C445802" w:rsidR="00A41C89" w:rsidRPr="00E65759" w:rsidRDefault="00A41C89" w:rsidP="00171887">
      <w:pPr>
        <w:snapToGrid w:val="0"/>
        <w:ind w:left="709" w:hangingChars="253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t>1-2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【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Pre-ESRD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】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日至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日各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Stage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新收案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之個案數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包含已結案之個案數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</w:p>
    <w:p w14:paraId="3547341F" w14:textId="77777777" w:rsidR="00A41C89" w:rsidRPr="00E65759" w:rsidRDefault="00A41C89" w:rsidP="00171887">
      <w:pPr>
        <w:snapToGrid w:val="0"/>
        <w:ind w:leftChars="139" w:left="334" w:firstLineChars="170" w:firstLine="374"/>
        <w:rPr>
          <w:rFonts w:ascii="Times New Roman" w:eastAsia="標楷體" w:hAnsi="Times New Roman" w:cs="Times New Roman"/>
          <w:b/>
          <w:sz w:val="22"/>
          <w:szCs w:val="22"/>
        </w:rPr>
      </w:pPr>
      <w:r w:rsidRPr="00E65759">
        <w:rPr>
          <w:rFonts w:ascii="Times New Roman" w:eastAsia="標楷體" w:hAnsi="Times New Roman" w:cs="Times New Roman"/>
          <w:b/>
          <w:sz w:val="22"/>
          <w:szCs w:val="22"/>
        </w:rPr>
        <w:t xml:space="preserve">Total 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個案數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= Stage 1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2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3a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3b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4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5</w:t>
      </w:r>
    </w:p>
    <w:p w14:paraId="07A75B76" w14:textId="77777777" w:rsidR="00A41C89" w:rsidRPr="00E65759" w:rsidRDefault="00A41C89" w:rsidP="00A41C89">
      <w:pPr>
        <w:snapToGrid w:val="0"/>
        <w:ind w:rightChars="-118" w:right="-283"/>
        <w:jc w:val="right"/>
        <w:rPr>
          <w:rFonts w:ascii="Times New Roman" w:eastAsia="標楷體" w:hAnsi="Times New Roman" w:cs="Times New Roman"/>
          <w:b/>
          <w:sz w:val="20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178"/>
        <w:gridCol w:w="1142"/>
        <w:gridCol w:w="1147"/>
        <w:gridCol w:w="1116"/>
        <w:gridCol w:w="1116"/>
        <w:gridCol w:w="1156"/>
        <w:gridCol w:w="1348"/>
      </w:tblGrid>
      <w:tr w:rsidR="00A41C89" w:rsidRPr="00E65759" w14:paraId="696A1FEF" w14:textId="77777777" w:rsidTr="00D74201">
        <w:trPr>
          <w:trHeight w:val="397"/>
          <w:jc w:val="center"/>
        </w:trPr>
        <w:tc>
          <w:tcPr>
            <w:tcW w:w="1878" w:type="dxa"/>
            <w:tcBorders>
              <w:bottom w:val="single" w:sz="18" w:space="0" w:color="auto"/>
            </w:tcBorders>
            <w:vAlign w:val="center"/>
          </w:tcPr>
          <w:p w14:paraId="3A6C7B4F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Stage</w:t>
            </w: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14:paraId="6EC35D70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42" w:type="dxa"/>
            <w:tcBorders>
              <w:bottom w:val="single" w:sz="18" w:space="0" w:color="auto"/>
            </w:tcBorders>
            <w:vAlign w:val="center"/>
          </w:tcPr>
          <w:p w14:paraId="57E4866D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147" w:type="dxa"/>
            <w:tcBorders>
              <w:bottom w:val="single" w:sz="18" w:space="0" w:color="auto"/>
            </w:tcBorders>
            <w:vAlign w:val="center"/>
          </w:tcPr>
          <w:p w14:paraId="7505DD6F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3a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7D0CE35B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3b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727B19F5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15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779FCE9A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1348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48C5DADD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Total</w:t>
            </w:r>
          </w:p>
        </w:tc>
      </w:tr>
      <w:tr w:rsidR="00A41C89" w:rsidRPr="00E65759" w14:paraId="2A9345A6" w14:textId="77777777" w:rsidTr="00D74201">
        <w:trPr>
          <w:trHeight w:val="454"/>
          <w:jc w:val="center"/>
        </w:trPr>
        <w:tc>
          <w:tcPr>
            <w:tcW w:w="1878" w:type="dxa"/>
            <w:tcBorders>
              <w:top w:val="single" w:sz="18" w:space="0" w:color="auto"/>
            </w:tcBorders>
            <w:vAlign w:val="center"/>
          </w:tcPr>
          <w:p w14:paraId="2757F0E3" w14:textId="77777777" w:rsidR="00A41C89" w:rsidRPr="00E65759" w:rsidRDefault="00A41C89" w:rsidP="00D74201">
            <w:pPr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總個案數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1178" w:type="dxa"/>
            <w:tcBorders>
              <w:top w:val="single" w:sz="18" w:space="0" w:color="auto"/>
            </w:tcBorders>
          </w:tcPr>
          <w:p w14:paraId="73C0FEDE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14:paraId="4DFE72A6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14:paraId="358128A4" w14:textId="2F2AEBA0" w:rsidR="00A41C89" w:rsidRPr="00E65759" w:rsidRDefault="00E26E02" w:rsidP="00D74201">
            <w:pPr>
              <w:jc w:val="center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27EF9" wp14:editId="46D328DA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318770</wp:posOffset>
                      </wp:positionV>
                      <wp:extent cx="3596005" cy="304800"/>
                      <wp:effectExtent l="19050" t="19050" r="23495" b="19050"/>
                      <wp:wrapNone/>
                      <wp:docPr id="1238460175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60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E4764" w14:textId="77777777" w:rsidR="00A41C89" w:rsidRPr="003A78BE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分母：以該病患【第一次收案】的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  <w:p w14:paraId="3D8597BA" w14:textId="77777777" w:rsidR="00A41C89" w:rsidRPr="003A78BE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27EF9" id="文字方塊 6" o:spid="_x0000_s1030" type="#_x0000_t202" style="position:absolute;left:0;text-align:left;margin-left:-86.25pt;margin-top:25.1pt;width:283.1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" strokecolor="red" strokeweight="2.25pt">
                      <v:textbox>
                        <w:txbxContent>
                          <w:p w14:paraId="2E7E4764" w14:textId="77777777" w:rsidR="00A41C89" w:rsidRPr="003A78BE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分母：以該病患【第一次收案】的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  <w:p w14:paraId="3D8597BA" w14:textId="77777777" w:rsidR="00A41C89" w:rsidRPr="003A78BE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3700E95B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3905105D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18" w:space="0" w:color="auto"/>
              <w:right w:val="single" w:sz="24" w:space="0" w:color="auto"/>
            </w:tcBorders>
          </w:tcPr>
          <w:p w14:paraId="1251A47E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18" w:space="0" w:color="auto"/>
              <w:right w:val="single" w:sz="24" w:space="0" w:color="auto"/>
            </w:tcBorders>
          </w:tcPr>
          <w:p w14:paraId="61202E0B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4D2367B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6EE3A920" w14:textId="77777777" w:rsidR="00A41C89" w:rsidRPr="00E65759" w:rsidRDefault="00A41C89" w:rsidP="00D74201">
            <w:pPr>
              <w:snapToGrid w:val="0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平均年齡</w:t>
            </w:r>
            <w:r w:rsidRPr="00E65759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</w:tcPr>
          <w:p w14:paraId="2EDC16D4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142" w:type="dxa"/>
          </w:tcPr>
          <w:p w14:paraId="4C649390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47" w:type="dxa"/>
          </w:tcPr>
          <w:p w14:paraId="497DDF44" w14:textId="49647D62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16" w:type="dxa"/>
          </w:tcPr>
          <w:p w14:paraId="7CEB1961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14:paraId="62398ABC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56" w:type="dxa"/>
            <w:tcBorders>
              <w:right w:val="single" w:sz="24" w:space="0" w:color="auto"/>
            </w:tcBorders>
          </w:tcPr>
          <w:p w14:paraId="548C28BC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348" w:type="dxa"/>
            <w:tcBorders>
              <w:right w:val="single" w:sz="24" w:space="0" w:color="auto"/>
            </w:tcBorders>
          </w:tcPr>
          <w:p w14:paraId="2003975B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</w:tr>
      <w:tr w:rsidR="00A41C89" w:rsidRPr="00E65759" w14:paraId="24186B52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F80DDE8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性別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(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男性人數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178" w:type="dxa"/>
            <w:vAlign w:val="center"/>
          </w:tcPr>
          <w:p w14:paraId="1DCDE33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7E92E8A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64F464E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ECFACB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502298B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A48837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AE8127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0DBF923" w14:textId="77777777" w:rsidTr="00D74201">
        <w:trPr>
          <w:jc w:val="center"/>
        </w:trPr>
        <w:tc>
          <w:tcPr>
            <w:tcW w:w="1878" w:type="dxa"/>
            <w:vAlign w:val="center"/>
          </w:tcPr>
          <w:p w14:paraId="57D9DC57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年齡層分佈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6855" w:type="dxa"/>
            <w:gridSpan w:val="6"/>
            <w:tcBorders>
              <w:right w:val="single" w:sz="24" w:space="0" w:color="auto"/>
            </w:tcBorders>
          </w:tcPr>
          <w:p w14:paraId="5BE6CE3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0831C2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8D468FD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11F15596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726D12D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5D79968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1C91241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7227F2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51745A6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77BDD2F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853905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847B687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17CC8B87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1D1176D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4207C8F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3FB505B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EAA205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7FA78D0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9DA6D8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BA8DD8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EE2F12E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231FFC8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132E71F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77D740E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17E11FB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28B05B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1A6689C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6AC08AC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77980AC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F41D7D8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34B26B0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7517F18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3299756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4438D09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52A7469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764AD90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3073DB4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67AFD31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6DD80D9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7C026609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≧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03116F0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4EDDB19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29F1E6D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4031847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46B2E80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87CFE0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E2970E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8291BD1" w14:textId="77777777" w:rsidTr="00D74201">
        <w:trPr>
          <w:jc w:val="center"/>
        </w:trPr>
        <w:tc>
          <w:tcPr>
            <w:tcW w:w="1878" w:type="dxa"/>
            <w:vAlign w:val="center"/>
          </w:tcPr>
          <w:p w14:paraId="1AA4D562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原發病因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6855" w:type="dxa"/>
            <w:gridSpan w:val="6"/>
            <w:tcBorders>
              <w:right w:val="single" w:sz="24" w:space="0" w:color="auto"/>
            </w:tcBorders>
          </w:tcPr>
          <w:p w14:paraId="409ACE3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0DE5137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0315859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C1CFB5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慢性腎絲球腎炎</w:t>
            </w:r>
          </w:p>
        </w:tc>
        <w:tc>
          <w:tcPr>
            <w:tcW w:w="1178" w:type="dxa"/>
            <w:vAlign w:val="center"/>
          </w:tcPr>
          <w:p w14:paraId="0EE401D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5C2773E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7095C30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C689FA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14C223C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76E3A67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16770CC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416A9F8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3017416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糖尿病</w:t>
            </w:r>
          </w:p>
        </w:tc>
        <w:tc>
          <w:tcPr>
            <w:tcW w:w="1178" w:type="dxa"/>
            <w:vAlign w:val="center"/>
          </w:tcPr>
          <w:p w14:paraId="0735A61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3030F89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61BCF8C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29A151F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2CD2893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23E6A89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62DEB01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239A7FF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4833E6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高血壓</w:t>
            </w:r>
          </w:p>
        </w:tc>
        <w:tc>
          <w:tcPr>
            <w:tcW w:w="1178" w:type="dxa"/>
            <w:vAlign w:val="center"/>
          </w:tcPr>
          <w:p w14:paraId="79FCB3F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6E9071A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36640D2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75A292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18EA752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759DD9F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3BF054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D1ECEC0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8EE8E2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泌尿系統疾病</w:t>
            </w:r>
          </w:p>
        </w:tc>
        <w:tc>
          <w:tcPr>
            <w:tcW w:w="1178" w:type="dxa"/>
            <w:vAlign w:val="center"/>
          </w:tcPr>
          <w:p w14:paraId="02CFF73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7F4C91C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3782AA5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2ACC901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04BF76D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03F562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8D8B82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F493C1C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71EE4FE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</w:t>
            </w:r>
            <w:proofErr w:type="gramStart"/>
            <w:r w:rsidRPr="00E65759">
              <w:rPr>
                <w:rFonts w:ascii="Times New Roman" w:eastAsia="標楷體" w:hAnsi="Times New Roman" w:cs="Times New Roman"/>
                <w:sz w:val="20"/>
              </w:rPr>
              <w:t>腎間質腎炎</w:t>
            </w:r>
            <w:proofErr w:type="gramEnd"/>
          </w:p>
        </w:tc>
        <w:tc>
          <w:tcPr>
            <w:tcW w:w="1178" w:type="dxa"/>
            <w:vAlign w:val="center"/>
          </w:tcPr>
          <w:p w14:paraId="5E7C149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592E4C8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6039C96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23F14F4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7B7A900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27F57DA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0FE2EA7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A40A85A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793BB1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遺傳性腎臟疾病</w:t>
            </w:r>
          </w:p>
        </w:tc>
        <w:tc>
          <w:tcPr>
            <w:tcW w:w="1178" w:type="dxa"/>
            <w:vAlign w:val="center"/>
          </w:tcPr>
          <w:p w14:paraId="497D2EA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6274B46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323ADD6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74C21B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5EB641E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110AD4E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6797165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0CF7714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D8746A3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 xml:space="preserve">7 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痛風性腎病變</w:t>
            </w:r>
          </w:p>
        </w:tc>
        <w:tc>
          <w:tcPr>
            <w:tcW w:w="1178" w:type="dxa"/>
            <w:vAlign w:val="center"/>
          </w:tcPr>
          <w:p w14:paraId="19AD88B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3161F85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16802B9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4E153CD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1FCBB6A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652C225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692EBB2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AA4ED6A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721809E9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8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免疫性疾病</w:t>
            </w:r>
          </w:p>
        </w:tc>
        <w:tc>
          <w:tcPr>
            <w:tcW w:w="1178" w:type="dxa"/>
            <w:vAlign w:val="center"/>
          </w:tcPr>
          <w:p w14:paraId="1F41331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2351041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7616DC4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660DFF5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42097B3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00C8687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35D3AC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C6CDB90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3434C9E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9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其他</w:t>
            </w:r>
          </w:p>
        </w:tc>
        <w:tc>
          <w:tcPr>
            <w:tcW w:w="1178" w:type="dxa"/>
            <w:vAlign w:val="center"/>
          </w:tcPr>
          <w:p w14:paraId="68332CC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14:paraId="0E49205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14:paraId="266B5C5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FC327A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7CD664D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7E7D7D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450021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2FE76C" w14:textId="77777777" w:rsidR="00A41C89" w:rsidRPr="00E65759" w:rsidRDefault="00A41C89" w:rsidP="00A41C89">
      <w:pPr>
        <w:rPr>
          <w:rFonts w:ascii="Times New Roman" w:eastAsia="標楷體" w:hAnsi="Times New Roman" w:cs="Times New Roman"/>
        </w:rPr>
      </w:pPr>
    </w:p>
    <w:p w14:paraId="33CDF858" w14:textId="77777777" w:rsidR="00A41C89" w:rsidRPr="00E65759" w:rsidRDefault="00A41C89" w:rsidP="00A41C89">
      <w:pPr>
        <w:rPr>
          <w:rFonts w:ascii="Times New Roman" w:eastAsia="標楷體" w:hAnsi="Times New Roman" w:cs="Times New Roman"/>
        </w:rPr>
      </w:pPr>
    </w:p>
    <w:p w14:paraId="7FBD2733" w14:textId="77777777" w:rsidR="00A41C89" w:rsidRPr="00E65759" w:rsidRDefault="00A41C89" w:rsidP="00A41C89">
      <w:pPr>
        <w:rPr>
          <w:rFonts w:ascii="Times New Roman" w:eastAsia="標楷體" w:hAnsi="Times New Roman" w:cs="Times New Roman"/>
        </w:rPr>
      </w:pPr>
    </w:p>
    <w:p w14:paraId="1695CA90" w14:textId="77777777" w:rsidR="00A41C89" w:rsidRPr="00E65759" w:rsidRDefault="00A41C89" w:rsidP="00A41C89">
      <w:pPr>
        <w:rPr>
          <w:rFonts w:ascii="Times New Roman" w:eastAsia="標楷體" w:hAnsi="Times New Roman" w:cs="Times New Roman"/>
        </w:rPr>
      </w:pPr>
    </w:p>
    <w:p w14:paraId="0B88B3AF" w14:textId="310D743C" w:rsidR="00A41C89" w:rsidRPr="00E65759" w:rsidRDefault="00A41C89" w:rsidP="00A41C89">
      <w:pPr>
        <w:snapToGrid w:val="0"/>
        <w:ind w:left="283" w:hangingChars="101" w:hanging="283"/>
        <w:rPr>
          <w:rFonts w:ascii="Times New Roman" w:eastAsia="標楷體" w:hAnsi="Times New Roman" w:cs="Times New Roman"/>
          <w:sz w:val="22"/>
          <w:szCs w:val="22"/>
        </w:rPr>
      </w:pPr>
      <w:r w:rsidRPr="00E65759">
        <w:rPr>
          <w:rFonts w:ascii="Times New Roman" w:eastAsia="標楷體" w:hAnsi="Times New Roman" w:cs="Times New Roman"/>
          <w:b/>
          <w:sz w:val="28"/>
          <w:szCs w:val="28"/>
        </w:rPr>
        <w:br w:type="page"/>
        <w:t>1-3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【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Pre-ESRD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收案</w:t>
      </w:r>
      <w:r w:rsidRPr="00E65759">
        <w:rPr>
          <w:rFonts w:ascii="Times New Roman" w:eastAsia="SimHei" w:hAnsi="Times New Roman" w:cs="Times New Roman"/>
          <w:b/>
          <w:sz w:val="28"/>
          <w:szCs w:val="28"/>
        </w:rPr>
        <w:t>】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日至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="00171887"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日止各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Stage</w:t>
      </w:r>
      <w:r w:rsidRPr="00E6575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已結案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之個數</w:t>
      </w:r>
      <w:r w:rsidRPr="00E65759">
        <w:rPr>
          <w:rFonts w:ascii="Times New Roman" w:eastAsia="標楷體" w:hAnsi="Times New Roman" w:cs="Times New Roman"/>
          <w:b/>
        </w:rPr>
        <w:t>(</w:t>
      </w:r>
      <w:r w:rsidRPr="00E65759">
        <w:rPr>
          <w:rFonts w:ascii="Times New Roman" w:eastAsia="標楷體" w:hAnsi="Times New Roman" w:cs="Times New Roman"/>
          <w:b/>
        </w:rPr>
        <w:t>新病患及舊病患</w:t>
      </w:r>
      <w:r w:rsidRPr="00E65759">
        <w:rPr>
          <w:rFonts w:ascii="Times New Roman" w:eastAsia="標楷體" w:hAnsi="Times New Roman" w:cs="Times New Roman"/>
          <w:b/>
        </w:rPr>
        <w:t>)</w:t>
      </w:r>
      <w:r w:rsidRPr="00E65759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E65759">
        <w:rPr>
          <w:rFonts w:ascii="Times New Roman" w:eastAsia="標楷體" w:hAnsi="Times New Roman" w:cs="Times New Roman"/>
          <w:sz w:val="22"/>
          <w:szCs w:val="22"/>
          <w:u w:val="single"/>
        </w:rPr>
        <w:t>(</w:t>
      </w:r>
      <w:r w:rsidRPr="00E65759">
        <w:rPr>
          <w:rFonts w:ascii="Times New Roman" w:eastAsia="標楷體" w:hAnsi="Times New Roman" w:cs="Times New Roman"/>
          <w:sz w:val="22"/>
          <w:szCs w:val="22"/>
          <w:u w:val="single"/>
        </w:rPr>
        <w:t>無論個案何時收案，在今年結案之個案均包含在內</w:t>
      </w:r>
      <w:r w:rsidRPr="00E65759">
        <w:rPr>
          <w:rFonts w:ascii="Times New Roman" w:eastAsia="標楷體" w:hAnsi="Times New Roman" w:cs="Times New Roman"/>
          <w:sz w:val="22"/>
          <w:szCs w:val="22"/>
          <w:u w:val="single"/>
        </w:rPr>
        <w:t>)</w:t>
      </w:r>
      <w:r w:rsidRPr="00E65759">
        <w:rPr>
          <w:rFonts w:ascii="Times New Roman" w:eastAsia="標楷體" w:hAnsi="Times New Roman" w:cs="Times New Roman"/>
          <w:sz w:val="22"/>
          <w:szCs w:val="22"/>
        </w:rPr>
        <w:t xml:space="preserve">     </w:t>
      </w:r>
    </w:p>
    <w:p w14:paraId="1661EAFD" w14:textId="77777777" w:rsidR="00A41C89" w:rsidRPr="00E65759" w:rsidRDefault="00A41C89" w:rsidP="00A41C89">
      <w:pPr>
        <w:snapToGrid w:val="0"/>
        <w:ind w:leftChars="92" w:left="221" w:firstLine="1"/>
        <w:rPr>
          <w:rFonts w:ascii="Times New Roman" w:eastAsia="標楷體" w:hAnsi="Times New Roman" w:cs="Times New Roman"/>
          <w:sz w:val="22"/>
          <w:szCs w:val="22"/>
        </w:rPr>
      </w:pPr>
      <w:r w:rsidRPr="00E65759">
        <w:rPr>
          <w:rFonts w:ascii="Times New Roman" w:eastAsia="標楷體" w:hAnsi="Times New Roman" w:cs="Times New Roman"/>
          <w:b/>
          <w:sz w:val="22"/>
          <w:szCs w:val="22"/>
        </w:rPr>
        <w:t xml:space="preserve">Total 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個案數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= Stage 1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2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3a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3b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4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＋</w:t>
      </w:r>
      <w:r w:rsidRPr="00E65759">
        <w:rPr>
          <w:rFonts w:ascii="Times New Roman" w:eastAsia="標楷體" w:hAnsi="Times New Roman" w:cs="Times New Roman"/>
          <w:b/>
          <w:sz w:val="22"/>
          <w:szCs w:val="22"/>
        </w:rPr>
        <w:t>Stage 5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249"/>
        <w:gridCol w:w="1170"/>
        <w:gridCol w:w="1211"/>
        <w:gridCol w:w="1181"/>
        <w:gridCol w:w="1181"/>
        <w:gridCol w:w="1143"/>
        <w:gridCol w:w="1113"/>
      </w:tblGrid>
      <w:tr w:rsidR="00A41C89" w:rsidRPr="00E65759" w14:paraId="6D2E653A" w14:textId="77777777" w:rsidTr="00D74201">
        <w:trPr>
          <w:jc w:val="center"/>
        </w:trPr>
        <w:tc>
          <w:tcPr>
            <w:tcW w:w="1781" w:type="dxa"/>
            <w:tcBorders>
              <w:bottom w:val="single" w:sz="24" w:space="0" w:color="auto"/>
            </w:tcBorders>
          </w:tcPr>
          <w:p w14:paraId="4580980B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Stage</w:t>
            </w:r>
          </w:p>
        </w:tc>
        <w:tc>
          <w:tcPr>
            <w:tcW w:w="1249" w:type="dxa"/>
            <w:tcBorders>
              <w:bottom w:val="single" w:sz="24" w:space="0" w:color="auto"/>
            </w:tcBorders>
          </w:tcPr>
          <w:p w14:paraId="7155B74F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00663F53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24" w:space="0" w:color="auto"/>
            </w:tcBorders>
          </w:tcPr>
          <w:p w14:paraId="6D97FCBC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3a</w:t>
            </w:r>
          </w:p>
        </w:tc>
        <w:tc>
          <w:tcPr>
            <w:tcW w:w="1181" w:type="dxa"/>
            <w:tcBorders>
              <w:bottom w:val="single" w:sz="24" w:space="0" w:color="auto"/>
            </w:tcBorders>
          </w:tcPr>
          <w:p w14:paraId="7AC7B13B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3b</w:t>
            </w:r>
          </w:p>
        </w:tc>
        <w:tc>
          <w:tcPr>
            <w:tcW w:w="1181" w:type="dxa"/>
            <w:tcBorders>
              <w:bottom w:val="single" w:sz="24" w:space="0" w:color="auto"/>
            </w:tcBorders>
          </w:tcPr>
          <w:p w14:paraId="59E7131A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143" w:type="dxa"/>
            <w:tcBorders>
              <w:bottom w:val="single" w:sz="24" w:space="0" w:color="auto"/>
              <w:right w:val="single" w:sz="24" w:space="0" w:color="auto"/>
            </w:tcBorders>
          </w:tcPr>
          <w:p w14:paraId="10D4B13A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1113" w:type="dxa"/>
            <w:tcBorders>
              <w:bottom w:val="single" w:sz="24" w:space="0" w:color="auto"/>
              <w:right w:val="single" w:sz="24" w:space="0" w:color="auto"/>
            </w:tcBorders>
          </w:tcPr>
          <w:p w14:paraId="4A9FBD4F" w14:textId="77777777" w:rsidR="00A41C89" w:rsidRPr="00E65759" w:rsidRDefault="00A41C89" w:rsidP="00D742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Total</w:t>
            </w:r>
          </w:p>
        </w:tc>
      </w:tr>
      <w:tr w:rsidR="00A41C89" w:rsidRPr="00E65759" w14:paraId="44D54E40" w14:textId="77777777" w:rsidTr="00D74201">
        <w:trPr>
          <w:trHeight w:val="454"/>
          <w:jc w:val="center"/>
        </w:trPr>
        <w:tc>
          <w:tcPr>
            <w:tcW w:w="1781" w:type="dxa"/>
            <w:tcBorders>
              <w:top w:val="single" w:sz="24" w:space="0" w:color="auto"/>
            </w:tcBorders>
            <w:vAlign w:val="center"/>
          </w:tcPr>
          <w:p w14:paraId="27EE40A2" w14:textId="77777777" w:rsidR="00A41C89" w:rsidRPr="00E65759" w:rsidRDefault="00A41C89" w:rsidP="00D74201">
            <w:pPr>
              <w:ind w:left="541" w:hanging="54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結案總個案數</w:t>
            </w:r>
          </w:p>
        </w:tc>
        <w:tc>
          <w:tcPr>
            <w:tcW w:w="1249" w:type="dxa"/>
            <w:tcBorders>
              <w:top w:val="single" w:sz="24" w:space="0" w:color="auto"/>
            </w:tcBorders>
          </w:tcPr>
          <w:p w14:paraId="7A324351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754D6AAA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24" w:space="0" w:color="auto"/>
            </w:tcBorders>
          </w:tcPr>
          <w:p w14:paraId="3601FFDB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24" w:space="0" w:color="auto"/>
            </w:tcBorders>
          </w:tcPr>
          <w:p w14:paraId="05C15765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24" w:space="0" w:color="auto"/>
            </w:tcBorders>
          </w:tcPr>
          <w:p w14:paraId="65426135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24" w:space="0" w:color="auto"/>
              <w:right w:val="single" w:sz="24" w:space="0" w:color="auto"/>
            </w:tcBorders>
          </w:tcPr>
          <w:p w14:paraId="3E980BD7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24" w:space="0" w:color="auto"/>
              <w:right w:val="single" w:sz="24" w:space="0" w:color="auto"/>
            </w:tcBorders>
          </w:tcPr>
          <w:p w14:paraId="6A0B0BEC" w14:textId="77777777" w:rsidR="00A41C89" w:rsidRPr="00E65759" w:rsidRDefault="00A41C89" w:rsidP="00D74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E6A996D" w14:textId="77777777" w:rsidTr="00D74201">
        <w:trPr>
          <w:trHeight w:val="510"/>
          <w:jc w:val="center"/>
        </w:trPr>
        <w:tc>
          <w:tcPr>
            <w:tcW w:w="1781" w:type="dxa"/>
            <w:vAlign w:val="center"/>
          </w:tcPr>
          <w:p w14:paraId="4627CE35" w14:textId="77777777" w:rsidR="00A41C89" w:rsidRPr="00E65759" w:rsidRDefault="00A41C89" w:rsidP="00D74201">
            <w:pPr>
              <w:snapToGrid w:val="0"/>
              <w:ind w:left="539" w:hanging="539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平均年齡</w:t>
            </w:r>
            <w:r w:rsidRPr="00E65759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1249" w:type="dxa"/>
          </w:tcPr>
          <w:p w14:paraId="001EA2BF" w14:textId="77777777" w:rsidR="00A41C89" w:rsidRPr="00E65759" w:rsidRDefault="00A41C89" w:rsidP="00D7420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170" w:type="dxa"/>
          </w:tcPr>
          <w:p w14:paraId="3256248C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211" w:type="dxa"/>
          </w:tcPr>
          <w:p w14:paraId="2DC4DA51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181" w:type="dxa"/>
          </w:tcPr>
          <w:p w14:paraId="73F813EA" w14:textId="77777777" w:rsidR="00A41C89" w:rsidRPr="00E65759" w:rsidRDefault="00A41C89" w:rsidP="00D7420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</w:tcPr>
          <w:p w14:paraId="0F20E495" w14:textId="4ED8A7AC" w:rsidR="00A41C89" w:rsidRPr="00E65759" w:rsidRDefault="003E09F1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4B203" wp14:editId="089408FD">
                      <wp:simplePos x="0" y="0"/>
                      <wp:positionH relativeFrom="column">
                        <wp:posOffset>-2627630</wp:posOffset>
                      </wp:positionH>
                      <wp:positionV relativeFrom="paragraph">
                        <wp:posOffset>41910</wp:posOffset>
                      </wp:positionV>
                      <wp:extent cx="3698240" cy="304800"/>
                      <wp:effectExtent l="19050" t="19050" r="16510" b="19050"/>
                      <wp:wrapNone/>
                      <wp:docPr id="223603537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2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9B86A" w14:textId="77777777" w:rsidR="00A41C89" w:rsidRPr="003A78BE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分母：以該病患【最後一次治療】的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B203" id="文字方塊 5" o:spid="_x0000_s1031" type="#_x0000_t202" style="position:absolute;margin-left:-206.9pt;margin-top:3.3pt;width:291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" strokecolor="red" strokeweight="2.25pt">
                      <v:textbox>
                        <w:txbxContent>
                          <w:p w14:paraId="1B29B86A" w14:textId="77777777" w:rsidR="00A41C89" w:rsidRPr="003A78BE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分母：以該病患【最後一次治療】的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C89" w:rsidRPr="00E65759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7BEDE33E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033CDC9" w14:textId="77777777" w:rsidR="00A41C89" w:rsidRPr="00E65759" w:rsidRDefault="00A41C89" w:rsidP="00D74201">
            <w:pPr>
              <w:snapToGrid w:val="0"/>
              <w:rPr>
                <w:rFonts w:ascii="Times New Roman" w:hAnsi="Times New Roman" w:cs="Times New Roman"/>
              </w:rPr>
            </w:pPr>
            <w:r w:rsidRPr="00E65759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A41C89" w:rsidRPr="00E65759" w14:paraId="7585DAB5" w14:textId="77777777" w:rsidTr="00D74201">
        <w:trPr>
          <w:jc w:val="center"/>
        </w:trPr>
        <w:tc>
          <w:tcPr>
            <w:tcW w:w="1781" w:type="dxa"/>
          </w:tcPr>
          <w:p w14:paraId="2A8C9263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性別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(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男性人數</w:t>
            </w:r>
            <w:r w:rsidRPr="00E65759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249" w:type="dxa"/>
          </w:tcPr>
          <w:p w14:paraId="6DD8A4BF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B3529DA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31934A6A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A9AA383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97FE515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A842048" w14:textId="1723AE0B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9D75934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EF3229A" w14:textId="77777777" w:rsidTr="00D74201">
        <w:trPr>
          <w:jc w:val="center"/>
        </w:trPr>
        <w:tc>
          <w:tcPr>
            <w:tcW w:w="1781" w:type="dxa"/>
          </w:tcPr>
          <w:p w14:paraId="2B244226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年齡層分佈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290A70F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09C804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96A67A3" w14:textId="77777777" w:rsidTr="00D74201">
        <w:trPr>
          <w:trHeight w:val="454"/>
          <w:jc w:val="center"/>
        </w:trPr>
        <w:tc>
          <w:tcPr>
            <w:tcW w:w="1781" w:type="dxa"/>
          </w:tcPr>
          <w:p w14:paraId="308347DC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100" w:firstLine="200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37689B9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324B89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72C9FAB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9A4A02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BA148F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57A1B0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386BC4D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97E60C4" w14:textId="77777777" w:rsidTr="00D74201">
        <w:trPr>
          <w:trHeight w:val="454"/>
          <w:jc w:val="center"/>
        </w:trPr>
        <w:tc>
          <w:tcPr>
            <w:tcW w:w="1781" w:type="dxa"/>
          </w:tcPr>
          <w:p w14:paraId="2216864C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20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552AE04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8EB1FB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F2CAF7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053FEA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15C729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2A5716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FFC9F7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F8735A4" w14:textId="77777777" w:rsidTr="00D74201">
        <w:trPr>
          <w:trHeight w:val="454"/>
          <w:jc w:val="center"/>
        </w:trPr>
        <w:tc>
          <w:tcPr>
            <w:tcW w:w="1781" w:type="dxa"/>
          </w:tcPr>
          <w:p w14:paraId="5052EC16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1837DA4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1BD271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092572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926684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17B685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65E0DA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13E567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CCA036B" w14:textId="77777777" w:rsidTr="00D74201">
        <w:trPr>
          <w:trHeight w:val="454"/>
          <w:jc w:val="center"/>
        </w:trPr>
        <w:tc>
          <w:tcPr>
            <w:tcW w:w="1781" w:type="dxa"/>
          </w:tcPr>
          <w:p w14:paraId="0121D9E1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65</w:t>
            </w: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≦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＜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0AB0459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76B465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597666A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E4E3F6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AE3ED5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515446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BECF6E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4FD5C14" w14:textId="77777777" w:rsidTr="00D74201">
        <w:trPr>
          <w:trHeight w:val="454"/>
          <w:jc w:val="center"/>
        </w:trPr>
        <w:tc>
          <w:tcPr>
            <w:tcW w:w="1781" w:type="dxa"/>
          </w:tcPr>
          <w:p w14:paraId="7CF1FC8E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 w:rsidRPr="00E65759">
              <w:rPr>
                <w:rFonts w:ascii="Cambria Math" w:hAnsi="Cambria Math" w:cs="Cambria Math"/>
                <w:sz w:val="20"/>
              </w:rPr>
              <w:t>≧</w:t>
            </w:r>
            <w:proofErr w:type="gramEnd"/>
            <w:r w:rsidRPr="00E65759">
              <w:rPr>
                <w:rFonts w:ascii="Times New Roman" w:eastAsia="標楷體" w:hAnsi="Times New Roman" w:cs="Times New Roman"/>
                <w:sz w:val="20"/>
              </w:rPr>
              <w:t>75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歲</w:t>
            </w:r>
          </w:p>
        </w:tc>
        <w:tc>
          <w:tcPr>
            <w:tcW w:w="1249" w:type="dxa"/>
          </w:tcPr>
          <w:p w14:paraId="6A72C7D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06AB29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85333D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AF95E4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BA3B8F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2FAD0E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6B2C7E7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B9C4D77" w14:textId="77777777" w:rsidTr="00D74201">
        <w:trPr>
          <w:jc w:val="center"/>
        </w:trPr>
        <w:tc>
          <w:tcPr>
            <w:tcW w:w="1781" w:type="dxa"/>
          </w:tcPr>
          <w:p w14:paraId="26C22D94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原發病因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025B571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528DC6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0358C0F" w14:textId="77777777" w:rsidTr="00D74201">
        <w:trPr>
          <w:trHeight w:val="454"/>
          <w:jc w:val="center"/>
        </w:trPr>
        <w:tc>
          <w:tcPr>
            <w:tcW w:w="1781" w:type="dxa"/>
          </w:tcPr>
          <w:p w14:paraId="065483E0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慢性腎絲球腎炎</w:t>
            </w:r>
          </w:p>
        </w:tc>
        <w:tc>
          <w:tcPr>
            <w:tcW w:w="1249" w:type="dxa"/>
          </w:tcPr>
          <w:p w14:paraId="7353CEB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12D369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6E93B80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4081D3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656A39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4CFEB4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7818E1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B9E1F0A" w14:textId="77777777" w:rsidTr="00D74201">
        <w:trPr>
          <w:trHeight w:val="454"/>
          <w:jc w:val="center"/>
        </w:trPr>
        <w:tc>
          <w:tcPr>
            <w:tcW w:w="1781" w:type="dxa"/>
          </w:tcPr>
          <w:p w14:paraId="114AE4A8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糖尿病</w:t>
            </w:r>
          </w:p>
        </w:tc>
        <w:tc>
          <w:tcPr>
            <w:tcW w:w="1249" w:type="dxa"/>
          </w:tcPr>
          <w:p w14:paraId="0132C64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3ECF24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0416490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5FC9DB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73A996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E1CF85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870D4B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B4B6CB2" w14:textId="77777777" w:rsidTr="00D74201">
        <w:trPr>
          <w:trHeight w:val="454"/>
          <w:jc w:val="center"/>
        </w:trPr>
        <w:tc>
          <w:tcPr>
            <w:tcW w:w="1781" w:type="dxa"/>
          </w:tcPr>
          <w:p w14:paraId="2C19AE4E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高血壓</w:t>
            </w:r>
          </w:p>
        </w:tc>
        <w:tc>
          <w:tcPr>
            <w:tcW w:w="1249" w:type="dxa"/>
          </w:tcPr>
          <w:p w14:paraId="7040C0E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F360EB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57DFCC1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FA6469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8EE97F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2449F19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43C72E6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4E68127" w14:textId="77777777" w:rsidTr="00D74201">
        <w:trPr>
          <w:trHeight w:val="454"/>
          <w:jc w:val="center"/>
        </w:trPr>
        <w:tc>
          <w:tcPr>
            <w:tcW w:w="1781" w:type="dxa"/>
          </w:tcPr>
          <w:p w14:paraId="2795D59D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泌尿系統疾病</w:t>
            </w:r>
          </w:p>
        </w:tc>
        <w:tc>
          <w:tcPr>
            <w:tcW w:w="1249" w:type="dxa"/>
          </w:tcPr>
          <w:p w14:paraId="3A309F8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665FB4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165B3D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5B0882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065477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872A84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1AE405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3B84A4FE" w14:textId="77777777" w:rsidTr="00D74201">
        <w:trPr>
          <w:trHeight w:val="454"/>
          <w:jc w:val="center"/>
        </w:trPr>
        <w:tc>
          <w:tcPr>
            <w:tcW w:w="1781" w:type="dxa"/>
          </w:tcPr>
          <w:p w14:paraId="69F57635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5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慢性</w:t>
            </w:r>
            <w:proofErr w:type="gramStart"/>
            <w:r w:rsidRPr="00E65759">
              <w:rPr>
                <w:rFonts w:ascii="Times New Roman" w:eastAsia="標楷體" w:hAnsi="Times New Roman" w:cs="Times New Roman"/>
                <w:sz w:val="20"/>
              </w:rPr>
              <w:t>腎間質腎炎</w:t>
            </w:r>
            <w:proofErr w:type="gramEnd"/>
          </w:p>
        </w:tc>
        <w:tc>
          <w:tcPr>
            <w:tcW w:w="1249" w:type="dxa"/>
          </w:tcPr>
          <w:p w14:paraId="08C4B33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D1BDDE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311DDFF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225947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6BC961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BD7689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31D4607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A52A348" w14:textId="77777777" w:rsidTr="00D74201">
        <w:trPr>
          <w:trHeight w:val="454"/>
          <w:jc w:val="center"/>
        </w:trPr>
        <w:tc>
          <w:tcPr>
            <w:tcW w:w="1781" w:type="dxa"/>
          </w:tcPr>
          <w:p w14:paraId="6ABA8B39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遺傳性腎臟疾病</w:t>
            </w:r>
          </w:p>
        </w:tc>
        <w:tc>
          <w:tcPr>
            <w:tcW w:w="1249" w:type="dxa"/>
          </w:tcPr>
          <w:p w14:paraId="117BF99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C225D8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D6A2DA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D6628F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33DBE7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2C1441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B5EAE5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1A37B77E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7F4EE807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 xml:space="preserve">7 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痛風性腎病變</w:t>
            </w:r>
          </w:p>
        </w:tc>
        <w:tc>
          <w:tcPr>
            <w:tcW w:w="1249" w:type="dxa"/>
          </w:tcPr>
          <w:p w14:paraId="112863C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589BB1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FDA3DD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284141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00370C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4F0B360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C245E0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37E657B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66870FF3" w14:textId="77777777" w:rsidR="00A41C89" w:rsidRPr="00E65759" w:rsidRDefault="00A41C89" w:rsidP="00D74201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 xml:space="preserve">8 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免疫性疾病</w:t>
            </w:r>
          </w:p>
        </w:tc>
        <w:tc>
          <w:tcPr>
            <w:tcW w:w="1249" w:type="dxa"/>
          </w:tcPr>
          <w:p w14:paraId="667BB97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385E79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33114C0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99EF57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23BF4A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71249DE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4C98EF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7B7985DD" w14:textId="77777777" w:rsidTr="00D74201">
        <w:trPr>
          <w:trHeight w:val="454"/>
          <w:jc w:val="center"/>
        </w:trPr>
        <w:tc>
          <w:tcPr>
            <w:tcW w:w="1781" w:type="dxa"/>
          </w:tcPr>
          <w:p w14:paraId="03081207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 xml:space="preserve">9 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其他</w:t>
            </w:r>
          </w:p>
        </w:tc>
        <w:tc>
          <w:tcPr>
            <w:tcW w:w="1249" w:type="dxa"/>
          </w:tcPr>
          <w:p w14:paraId="67A8510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F3AA75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832548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DE1810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F20D0E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8FAE71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C80278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0317347D" w14:textId="77777777" w:rsidTr="00D74201">
        <w:trPr>
          <w:jc w:val="center"/>
        </w:trPr>
        <w:tc>
          <w:tcPr>
            <w:tcW w:w="1781" w:type="dxa"/>
          </w:tcPr>
          <w:p w14:paraId="001159FD" w14:textId="77777777" w:rsidR="00A41C89" w:rsidRPr="00E65759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Times New Roman" w:eastAsia="標楷體" w:hAnsi="Times New Roman" w:cs="Times New Roman"/>
                <w:b/>
              </w:rPr>
            </w:pPr>
            <w:r w:rsidRPr="00E65759">
              <w:rPr>
                <w:rFonts w:ascii="Times New Roman" w:eastAsia="標楷體" w:hAnsi="Times New Roman" w:cs="Times New Roman"/>
                <w:b/>
              </w:rPr>
              <w:t>結案之原因</w:t>
            </w:r>
            <w:r w:rsidRPr="00E65759">
              <w:rPr>
                <w:rFonts w:ascii="Times New Roman" w:eastAsia="標楷體" w:hAnsi="Times New Roman" w:cs="Times New Roman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34B5E533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4126A866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</w:p>
        </w:tc>
      </w:tr>
      <w:tr w:rsidR="00A41C89" w:rsidRPr="00E65759" w14:paraId="30F5776F" w14:textId="77777777" w:rsidTr="00D74201">
        <w:trPr>
          <w:trHeight w:val="454"/>
          <w:jc w:val="center"/>
        </w:trPr>
        <w:tc>
          <w:tcPr>
            <w:tcW w:w="1781" w:type="dxa"/>
          </w:tcPr>
          <w:p w14:paraId="2C455450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死亡</w:t>
            </w:r>
          </w:p>
        </w:tc>
        <w:tc>
          <w:tcPr>
            <w:tcW w:w="1249" w:type="dxa"/>
          </w:tcPr>
          <w:p w14:paraId="7AC03DA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C0B2B0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37E9E4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B8A275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E13F48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E9869E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823D02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DD33E9E" w14:textId="77777777" w:rsidTr="00D74201">
        <w:trPr>
          <w:trHeight w:val="454"/>
          <w:jc w:val="center"/>
        </w:trPr>
        <w:tc>
          <w:tcPr>
            <w:tcW w:w="1781" w:type="dxa"/>
          </w:tcPr>
          <w:p w14:paraId="53F39C30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轉院</w:t>
            </w:r>
          </w:p>
        </w:tc>
        <w:tc>
          <w:tcPr>
            <w:tcW w:w="1249" w:type="dxa"/>
          </w:tcPr>
          <w:p w14:paraId="43BBC67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5BA763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D55D66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10FE126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93D489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F15D3B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3368FD8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521841EE" w14:textId="77777777" w:rsidTr="00D74201">
        <w:trPr>
          <w:trHeight w:val="454"/>
          <w:jc w:val="center"/>
        </w:trPr>
        <w:tc>
          <w:tcPr>
            <w:tcW w:w="1781" w:type="dxa"/>
          </w:tcPr>
          <w:p w14:paraId="0C16290A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失去追蹤</w:t>
            </w:r>
          </w:p>
        </w:tc>
        <w:tc>
          <w:tcPr>
            <w:tcW w:w="1249" w:type="dxa"/>
          </w:tcPr>
          <w:p w14:paraId="49311ED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C79703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59D2610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6E0C67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82AD8A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EC5C68D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45EC0D3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2C363579" w14:textId="77777777" w:rsidTr="00D74201">
        <w:trPr>
          <w:trHeight w:val="454"/>
          <w:jc w:val="center"/>
        </w:trPr>
        <w:tc>
          <w:tcPr>
            <w:tcW w:w="1781" w:type="dxa"/>
          </w:tcPr>
          <w:p w14:paraId="07A63B27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4.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進入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HD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治療</w:t>
            </w:r>
          </w:p>
        </w:tc>
        <w:tc>
          <w:tcPr>
            <w:tcW w:w="1249" w:type="dxa"/>
          </w:tcPr>
          <w:p w14:paraId="0F380C08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4323F9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6BF200F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D3DB7F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3C65FE2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C5937F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65C4066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6304767D" w14:textId="77777777" w:rsidTr="00D74201">
        <w:trPr>
          <w:trHeight w:val="454"/>
          <w:jc w:val="center"/>
        </w:trPr>
        <w:tc>
          <w:tcPr>
            <w:tcW w:w="1781" w:type="dxa"/>
          </w:tcPr>
          <w:p w14:paraId="36AE2233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5.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進入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PD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治療</w:t>
            </w:r>
          </w:p>
        </w:tc>
        <w:tc>
          <w:tcPr>
            <w:tcW w:w="1249" w:type="dxa"/>
          </w:tcPr>
          <w:p w14:paraId="5162BDB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4140DDC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064939B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D7F5D40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A29461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C72415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6415271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89" w:rsidRPr="00E65759" w14:paraId="4382899B" w14:textId="77777777" w:rsidTr="00D74201">
        <w:trPr>
          <w:trHeight w:val="454"/>
          <w:jc w:val="center"/>
        </w:trPr>
        <w:tc>
          <w:tcPr>
            <w:tcW w:w="1781" w:type="dxa"/>
          </w:tcPr>
          <w:p w14:paraId="3D429784" w14:textId="77777777" w:rsidR="00A41C89" w:rsidRPr="00E65759" w:rsidRDefault="00A41C89" w:rsidP="00D742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0"/>
              </w:rPr>
            </w:pPr>
            <w:r w:rsidRPr="00E65759">
              <w:rPr>
                <w:rFonts w:ascii="Times New Roman" w:eastAsia="標楷體" w:hAnsi="Times New Roman" w:cs="Times New Roman"/>
                <w:sz w:val="20"/>
              </w:rPr>
              <w:t>6.</w:t>
            </w:r>
            <w:r w:rsidRPr="00E65759">
              <w:rPr>
                <w:rFonts w:ascii="Times New Roman" w:eastAsia="標楷體" w:hAnsi="Times New Roman" w:cs="Times New Roman"/>
                <w:sz w:val="20"/>
              </w:rPr>
              <w:t>進入腎移植</w:t>
            </w:r>
          </w:p>
        </w:tc>
        <w:tc>
          <w:tcPr>
            <w:tcW w:w="1249" w:type="dxa"/>
          </w:tcPr>
          <w:p w14:paraId="3EBB7154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7F77D35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C8B1DF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00A548A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75A25F9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86F9467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B9D102E" w14:textId="77777777" w:rsidR="00A41C89" w:rsidRPr="00E65759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BBFD2F" w14:textId="77777777" w:rsidR="00A41C89" w:rsidRPr="00E65759" w:rsidRDefault="00A41C89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5193CA" w14:textId="40D08480" w:rsidR="0080279F" w:rsidRPr="00E65759" w:rsidRDefault="000D7329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0D7329"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80279F" w:rsidRPr="00E6575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8E44C6" w:rsidRPr="00E65759">
        <w:rPr>
          <w:rFonts w:ascii="Times New Roman" w:eastAsia="標楷體" w:hAnsi="Times New Roman" w:cs="Times New Roman"/>
          <w:b/>
          <w:sz w:val="28"/>
          <w:szCs w:val="28"/>
        </w:rPr>
        <w:t>Pre-ESRD</w:t>
      </w:r>
      <w:r w:rsidR="008E44C6" w:rsidRPr="00E65759">
        <w:rPr>
          <w:rFonts w:ascii="Times New Roman" w:eastAsia="標楷體" w:hAnsi="Times New Roman" w:cs="Times New Roman"/>
          <w:b/>
          <w:sz w:val="28"/>
          <w:szCs w:val="28"/>
        </w:rPr>
        <w:t>收案者之健康促進品質</w:t>
      </w:r>
      <w:r w:rsidR="0080279F" w:rsidRPr="00E65759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D30FCE" w14:textId="77777777" w:rsidR="008E44C6" w:rsidRPr="00E65759" w:rsidRDefault="008E44C6" w:rsidP="0080279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89F9761" w14:textId="77777777" w:rsidR="0080279F" w:rsidRPr="00E65759" w:rsidRDefault="0080279F" w:rsidP="0080279F">
      <w:pPr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各項指標定義說明：以下指標定義都是病患的最後一次資料</w:t>
      </w:r>
    </w:p>
    <w:p w14:paraId="60EB752F" w14:textId="77777777" w:rsidR="0080279F" w:rsidRPr="00E65759" w:rsidRDefault="0080279F" w:rsidP="0080279F">
      <w:pPr>
        <w:snapToGrid w:val="0"/>
        <w:rPr>
          <w:rFonts w:ascii="Times New Roman" w:hAnsi="Times New Roman" w:cs="Times New Roman"/>
        </w:rPr>
      </w:pPr>
    </w:p>
    <w:p w14:paraId="2AB55C9E" w14:textId="2000FCB5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</w:rPr>
      </w:pPr>
      <w:r w:rsidRPr="00E65759">
        <w:rPr>
          <w:rFonts w:ascii="Times New Roman" w:hAnsi="Times New Roman" w:cs="Times New Roman"/>
        </w:rPr>
        <w:t>(1)</w:t>
      </w:r>
      <w:r w:rsidRPr="00E65759">
        <w:rPr>
          <w:rFonts w:ascii="Times New Roman" w:eastAsia="標楷體" w:hAnsi="Times New Roman" w:cs="Times New Roman"/>
        </w:rPr>
        <w:t>無抽菸</w:t>
      </w: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連續六個月以上無抽菸行為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比例：</w:t>
      </w:r>
    </w:p>
    <w:p w14:paraId="0AAED20C" w14:textId="77777777" w:rsidR="0080279F" w:rsidRPr="00E65759" w:rsidRDefault="0080279F" w:rsidP="0080279F">
      <w:pPr>
        <w:snapToGrid w:val="0"/>
        <w:spacing w:beforeLines="20" w:before="72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</w:t>
      </w:r>
      <w:r w:rsidRPr="00E65759">
        <w:rPr>
          <w:rFonts w:ascii="Times New Roman" w:eastAsia="標楷體" w:hAnsi="Times New Roman" w:cs="Times New Roman"/>
        </w:rPr>
        <w:t>Pre ESRD</w:t>
      </w:r>
      <w:r w:rsidRPr="00E65759">
        <w:rPr>
          <w:rFonts w:ascii="Times New Roman" w:eastAsia="標楷體" w:hAnsi="Times New Roman" w:cs="Times New Roman"/>
        </w:rPr>
        <w:t>收案病人中曾有紀錄抽菸患者</w:t>
      </w:r>
    </w:p>
    <w:p w14:paraId="6FBCD61F" w14:textId="77777777" w:rsidR="0080279F" w:rsidRPr="00E65759" w:rsidRDefault="0080279F" w:rsidP="0080279F">
      <w:pPr>
        <w:snapToGrid w:val="0"/>
        <w:spacing w:beforeLines="20" w:before="72"/>
        <w:ind w:leftChars="119" w:left="1700" w:hangingChars="589" w:hanging="1414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分子：分母病患於統計期間連續六個月以上無抽菸行為</w:t>
      </w: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以病患自述即可</w:t>
      </w:r>
      <w:r w:rsidRPr="00E65759">
        <w:rPr>
          <w:rFonts w:ascii="Times New Roman" w:eastAsia="標楷體" w:hAnsi="Times New Roman" w:cs="Times New Roman"/>
        </w:rPr>
        <w:t>)</w:t>
      </w:r>
    </w:p>
    <w:p w14:paraId="7D7F4CC3" w14:textId="21FF8B76" w:rsidR="0080279F" w:rsidRPr="00E65759" w:rsidRDefault="0080279F" w:rsidP="0080279F">
      <w:pPr>
        <w:spacing w:beforeLines="35" w:before="126"/>
        <w:rPr>
          <w:rFonts w:ascii="Times New Roman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(2)</w:t>
      </w:r>
      <w:r w:rsidRPr="00E65759">
        <w:rPr>
          <w:rFonts w:ascii="Times New Roman" w:eastAsia="標楷體" w:hAnsi="Times New Roman" w:cs="Times New Roman"/>
        </w:rPr>
        <w:t>高血壓控制在</w:t>
      </w:r>
      <w:r w:rsidRPr="00E65759">
        <w:rPr>
          <w:rFonts w:ascii="Times New Roman" w:eastAsia="標楷體" w:hAnsi="Times New Roman" w:cs="Times New Roman"/>
        </w:rPr>
        <w:t>140/90mmHg</w:t>
      </w:r>
      <w:r w:rsidRPr="00E65759">
        <w:rPr>
          <w:rFonts w:ascii="Times New Roman" w:eastAsia="標楷體" w:hAnsi="Times New Roman" w:cs="Times New Roman"/>
        </w:rPr>
        <w:t>以下比例：</w:t>
      </w:r>
    </w:p>
    <w:p w14:paraId="17B0BD98" w14:textId="77777777" w:rsidR="0080279F" w:rsidRPr="00E65759" w:rsidRDefault="0080279F" w:rsidP="0080279F">
      <w:pPr>
        <w:snapToGrid w:val="0"/>
        <w:spacing w:beforeLines="20" w:before="72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分母：分母族群為所有</w:t>
      </w:r>
      <w:r w:rsidRPr="00E65759">
        <w:rPr>
          <w:rFonts w:ascii="Times New Roman" w:eastAsia="標楷體" w:hAnsi="Times New Roman" w:cs="Times New Roman"/>
        </w:rPr>
        <w:t>Pre ESRD</w:t>
      </w:r>
      <w:r w:rsidRPr="00E65759">
        <w:rPr>
          <w:rFonts w:ascii="Times New Roman" w:eastAsia="標楷體" w:hAnsi="Times New Roman" w:cs="Times New Roman"/>
        </w:rPr>
        <w:t>收案病人數</w:t>
      </w:r>
    </w:p>
    <w:p w14:paraId="53183979" w14:textId="6395F798" w:rsidR="0080279F" w:rsidRPr="00E65759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Times New Roman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分子：分母病患於統計期間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高血壓控制在</w:t>
      </w:r>
      <w:r w:rsidRPr="00E65759">
        <w:rPr>
          <w:rFonts w:ascii="Times New Roman" w:eastAsia="標楷體" w:hAnsi="Times New Roman" w:cs="Times New Roman"/>
        </w:rPr>
        <w:t>140/90 mmHg</w:t>
      </w:r>
      <w:r w:rsidRPr="00E65759">
        <w:rPr>
          <w:rFonts w:ascii="Times New Roman" w:eastAsia="標楷體" w:hAnsi="Times New Roman" w:cs="Times New Roman"/>
        </w:rPr>
        <w:t>以</w:t>
      </w:r>
      <w:proofErr w:type="gramStart"/>
      <w:r w:rsidRPr="00E65759">
        <w:rPr>
          <w:rFonts w:ascii="Times New Roman" w:eastAsia="標楷體" w:hAnsi="Times New Roman" w:cs="Times New Roman"/>
        </w:rPr>
        <w:t>下</w:t>
      </w:r>
      <w:proofErr w:type="gramEnd"/>
      <w:r w:rsidRPr="00E65759">
        <w:rPr>
          <w:rFonts w:ascii="Times New Roman" w:eastAsia="標楷體" w:hAnsi="Times New Roman" w:cs="Times New Roman"/>
        </w:rPr>
        <w:br/>
        <w:t>(</w:t>
      </w:r>
      <w:r w:rsidRPr="00E65759">
        <w:rPr>
          <w:rFonts w:ascii="Times New Roman" w:eastAsia="標楷體" w:hAnsi="Times New Roman" w:cs="Times New Roman"/>
        </w:rPr>
        <w:t>收縮壓及舒張</w:t>
      </w:r>
      <w:proofErr w:type="gramStart"/>
      <w:r w:rsidRPr="00E65759">
        <w:rPr>
          <w:rFonts w:ascii="Times New Roman" w:eastAsia="標楷體" w:hAnsi="Times New Roman" w:cs="Times New Roman"/>
        </w:rPr>
        <w:t>壓均須達到</w:t>
      </w:r>
      <w:proofErr w:type="gramEnd"/>
      <w:r w:rsidRPr="00E65759">
        <w:rPr>
          <w:rFonts w:ascii="Times New Roman" w:eastAsia="標楷體" w:hAnsi="Times New Roman" w:cs="Times New Roman"/>
        </w:rPr>
        <w:t>才算符合標準</w:t>
      </w:r>
      <w:r w:rsidRPr="00E65759">
        <w:rPr>
          <w:rFonts w:ascii="Times New Roman" w:eastAsia="標楷體" w:hAnsi="Times New Roman" w:cs="Times New Roman"/>
        </w:rPr>
        <w:t>)</w:t>
      </w:r>
    </w:p>
    <w:p w14:paraId="36EDFC32" w14:textId="77777777" w:rsidR="0080279F" w:rsidRPr="00E65759" w:rsidRDefault="0080279F" w:rsidP="0080279F">
      <w:pPr>
        <w:snapToGrid w:val="0"/>
        <w:rPr>
          <w:rFonts w:ascii="Times New Roman" w:hAnsi="Times New Roman" w:cs="Times New Roman"/>
        </w:rPr>
      </w:pPr>
    </w:p>
    <w:p w14:paraId="62F0CE6C" w14:textId="77777777" w:rsidR="0080279F" w:rsidRPr="00E65759" w:rsidRDefault="0080279F" w:rsidP="0080279F">
      <w:pPr>
        <w:snapToGrid w:val="0"/>
        <w:ind w:left="1560" w:hangingChars="650" w:hanging="1560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(3)</w:t>
      </w:r>
      <w:r w:rsidRPr="00E65759">
        <w:rPr>
          <w:rFonts w:ascii="Times New Roman" w:eastAsia="標楷體" w:hAnsi="Times New Roman" w:cs="Times New Roman"/>
        </w:rPr>
        <w:t>糖尿病病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</w:rPr>
        <w:t>7.5%</w:t>
      </w:r>
      <w:r w:rsidRPr="00E65759">
        <w:rPr>
          <w:rFonts w:ascii="Times New Roman" w:eastAsia="標楷體" w:hAnsi="Times New Roman" w:cs="Times New Roman"/>
        </w:rPr>
        <w:t>以下比例</w:t>
      </w:r>
      <w:r w:rsidRPr="00E65759">
        <w:rPr>
          <w:rFonts w:ascii="Times New Roman" w:eastAsia="標楷體" w:hAnsi="Times New Roman" w:cs="Times New Roman"/>
        </w:rPr>
        <w:t xml:space="preserve"> (Pre-ESRD</w:t>
      </w:r>
      <w:r w:rsidRPr="00E65759">
        <w:rPr>
          <w:rFonts w:ascii="Times New Roman" w:eastAsia="標楷體" w:hAnsi="Times New Roman" w:cs="Times New Roman"/>
        </w:rPr>
        <w:t>病患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：</w:t>
      </w:r>
    </w:p>
    <w:p w14:paraId="4B2BF148" w14:textId="77777777" w:rsidR="0080279F" w:rsidRPr="00E65759" w:rsidRDefault="0080279F" w:rsidP="0080279F">
      <w:pPr>
        <w:snapToGrid w:val="0"/>
        <w:spacing w:beforeLines="20" w:before="72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</w:t>
      </w:r>
      <w:r w:rsidRPr="00E65759">
        <w:rPr>
          <w:rFonts w:ascii="Times New Roman" w:eastAsia="標楷體" w:hAnsi="Times New Roman" w:cs="Times New Roman"/>
        </w:rPr>
        <w:t>Pre ESRD</w:t>
      </w:r>
      <w:r w:rsidRPr="00E65759">
        <w:rPr>
          <w:rFonts w:ascii="Times New Roman" w:eastAsia="標楷體" w:hAnsi="Times New Roman" w:cs="Times New Roman"/>
        </w:rPr>
        <w:t>收案病人中屬於糖尿病患者</w:t>
      </w:r>
    </w:p>
    <w:p w14:paraId="6FD42E25" w14:textId="77777777" w:rsidR="0080279F" w:rsidRPr="00E65759" w:rsidRDefault="0080279F" w:rsidP="0080279F">
      <w:pPr>
        <w:snapToGrid w:val="0"/>
        <w:spacing w:beforeLines="20" w:before="72"/>
        <w:ind w:leftChars="119" w:left="3543" w:hangingChars="1357" w:hanging="3257"/>
        <w:rPr>
          <w:rFonts w:ascii="Times New Roman" w:eastAsia="標楷體" w:hAnsi="Times New Roman" w:cs="Times New Roman"/>
          <w:b/>
          <w:sz w:val="28"/>
          <w:szCs w:val="28"/>
        </w:rPr>
      </w:pPr>
      <w:r w:rsidRPr="00E65759">
        <w:rPr>
          <w:rFonts w:ascii="Times New Roman" w:eastAsia="標楷體" w:hAnsi="Times New Roman" w:cs="Times New Roman"/>
        </w:rPr>
        <w:t>分子</w:t>
      </w:r>
      <w:r w:rsidRPr="00E65759">
        <w:rPr>
          <w:rFonts w:ascii="Times New Roman" w:eastAsia="標楷體" w:hAnsi="Times New Roman" w:cs="Times New Roman"/>
        </w:rPr>
        <w:t>(Pre-ESRD</w:t>
      </w:r>
      <w:r w:rsidRPr="00E65759">
        <w:rPr>
          <w:rFonts w:ascii="Times New Roman" w:eastAsia="標楷體" w:hAnsi="Times New Roman" w:cs="Times New Roman"/>
        </w:rPr>
        <w:t>病患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：分母病患於統計期間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</w:rPr>
        <w:t>7.5%</w:t>
      </w:r>
      <w:r w:rsidRPr="00E65759">
        <w:rPr>
          <w:rFonts w:ascii="Times New Roman" w:eastAsia="標楷體" w:hAnsi="Times New Roman" w:cs="Times New Roman"/>
        </w:rPr>
        <w:t>以下</w:t>
      </w:r>
    </w:p>
    <w:p w14:paraId="39FB3D39" w14:textId="77777777" w:rsidR="0080279F" w:rsidRPr="00E65759" w:rsidRDefault="0080279F" w:rsidP="0080279F">
      <w:pPr>
        <w:rPr>
          <w:rFonts w:ascii="Times New Roman" w:eastAsia="標楷體" w:hAnsi="Times New Roman" w:cs="Times New Roman"/>
          <w:b/>
        </w:rPr>
      </w:pPr>
    </w:p>
    <w:p w14:paraId="7668903E" w14:textId="77777777" w:rsidR="0080279F" w:rsidRPr="00E65759" w:rsidRDefault="0080279F" w:rsidP="0080279F">
      <w:pPr>
        <w:rPr>
          <w:rFonts w:ascii="Times New Roman" w:eastAsia="標楷體" w:hAnsi="Times New Roman" w:cs="Times New Roman"/>
          <w:bCs/>
        </w:rPr>
      </w:pPr>
      <w:r w:rsidRPr="00E65759">
        <w:rPr>
          <w:rFonts w:ascii="Times New Roman" w:eastAsia="標楷體" w:hAnsi="Times New Roman" w:cs="Times New Roman"/>
          <w:bCs/>
        </w:rPr>
        <w:t>(4)</w:t>
      </w:r>
      <w:r w:rsidRPr="00E65759">
        <w:rPr>
          <w:rFonts w:ascii="Times New Roman" w:eastAsia="標楷體" w:hAnsi="Times New Roman" w:cs="Times New Roman"/>
          <w:bCs/>
        </w:rPr>
        <w:t>低密度脂蛋白</w:t>
      </w:r>
      <w:r w:rsidRPr="00E65759">
        <w:rPr>
          <w:rFonts w:ascii="Times New Roman" w:eastAsia="標楷體" w:hAnsi="Times New Roman" w:cs="Times New Roman"/>
          <w:bCs/>
        </w:rPr>
        <w:t>(LDL)</w:t>
      </w:r>
      <w:r w:rsidRPr="00E65759">
        <w:rPr>
          <w:rFonts w:ascii="Times New Roman" w:eastAsia="標楷體" w:hAnsi="Times New Roman" w:cs="Times New Roman"/>
          <w:bCs/>
        </w:rPr>
        <w:t>控制：</w:t>
      </w:r>
      <w:r w:rsidRPr="00E65759">
        <w:rPr>
          <w:rFonts w:ascii="Times New Roman" w:eastAsia="標楷體" w:hAnsi="Times New Roman" w:cs="Times New Roman"/>
          <w:bCs/>
        </w:rPr>
        <w:t>&lt; 100 mg/dl</w:t>
      </w:r>
      <w:r w:rsidRPr="00E65759">
        <w:rPr>
          <w:rFonts w:ascii="Times New Roman" w:eastAsia="標楷體" w:hAnsi="Times New Roman" w:cs="Times New Roman"/>
          <w:bCs/>
        </w:rPr>
        <w:t>之比例</w:t>
      </w:r>
    </w:p>
    <w:p w14:paraId="247280E1" w14:textId="77777777" w:rsidR="0080279F" w:rsidRPr="00E65759" w:rsidRDefault="0080279F" w:rsidP="0080279F">
      <w:pPr>
        <w:snapToGrid w:val="0"/>
        <w:spacing w:beforeLines="20" w:before="72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分母：分母族群為所有</w:t>
      </w:r>
      <w:r w:rsidRPr="00E65759">
        <w:rPr>
          <w:rFonts w:ascii="Times New Roman" w:eastAsia="標楷體" w:hAnsi="Times New Roman" w:cs="Times New Roman"/>
        </w:rPr>
        <w:t>Pre ESRD</w:t>
      </w:r>
      <w:r w:rsidRPr="00E65759">
        <w:rPr>
          <w:rFonts w:ascii="Times New Roman" w:eastAsia="標楷體" w:hAnsi="Times New Roman" w:cs="Times New Roman"/>
        </w:rPr>
        <w:t>收案病人數</w:t>
      </w:r>
    </w:p>
    <w:p w14:paraId="57C6F002" w14:textId="77777777" w:rsidR="0080279F" w:rsidRPr="00E65759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分子：分母病患於統計期間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  <w:bCs/>
        </w:rPr>
        <w:t>低密度脂蛋白</w:t>
      </w:r>
      <w:r w:rsidRPr="00E65759">
        <w:rPr>
          <w:rFonts w:ascii="Times New Roman" w:eastAsia="標楷體" w:hAnsi="Times New Roman" w:cs="Times New Roman"/>
          <w:bCs/>
        </w:rPr>
        <w:t>(LDL)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  <w:bCs/>
        </w:rPr>
        <w:t>100 mg/dl</w:t>
      </w:r>
      <w:r w:rsidRPr="00E65759">
        <w:rPr>
          <w:rFonts w:ascii="Times New Roman" w:eastAsia="標楷體" w:hAnsi="Times New Roman" w:cs="Times New Roman"/>
        </w:rPr>
        <w:t xml:space="preserve"> </w:t>
      </w:r>
      <w:r w:rsidRPr="00E65759">
        <w:rPr>
          <w:rFonts w:ascii="Times New Roman" w:eastAsia="標楷體" w:hAnsi="Times New Roman" w:cs="Times New Roman"/>
        </w:rPr>
        <w:t>以下</w:t>
      </w:r>
    </w:p>
    <w:p w14:paraId="05F26661" w14:textId="77777777" w:rsidR="0080279F" w:rsidRPr="00E65759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Times New Roman" w:eastAsia="標楷體" w:hAnsi="Times New Roman" w:cs="Times New Roman"/>
        </w:rPr>
      </w:pPr>
    </w:p>
    <w:p w14:paraId="6B0106AE" w14:textId="747B7C0F" w:rsidR="00A92C22" w:rsidRPr="00E65759" w:rsidRDefault="00A92C22" w:rsidP="00A92C22">
      <w:pPr>
        <w:snapToGrid w:val="0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(5) Pre-ESRD</w:t>
      </w:r>
      <w:r w:rsidRPr="00E65759">
        <w:rPr>
          <w:rFonts w:ascii="Times New Roman" w:eastAsia="標楷體" w:hAnsi="Times New Roman" w:cs="Times New Roman"/>
        </w:rPr>
        <w:t>收案者中，糖尿病病患之三高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控制率：</w:t>
      </w:r>
    </w:p>
    <w:p w14:paraId="216A42B0" w14:textId="76D54959" w:rsidR="00A92C22" w:rsidRPr="00E65759" w:rsidRDefault="00A92C22" w:rsidP="00A92C22">
      <w:pPr>
        <w:pStyle w:val="a9"/>
        <w:snapToGrid w:val="0"/>
        <w:spacing w:beforeLines="20" w:before="72"/>
        <w:ind w:left="0" w:firstLineChars="118" w:firstLine="283"/>
        <w:jc w:val="both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分母：分母族群為</w:t>
      </w:r>
      <w:r w:rsidRPr="00E65759">
        <w:rPr>
          <w:rFonts w:ascii="Times New Roman" w:eastAsia="標楷體" w:hAnsi="Times New Roman" w:cs="Times New Roman"/>
        </w:rPr>
        <w:t>Pre-ESRD</w:t>
      </w:r>
      <w:r w:rsidRPr="00E65759">
        <w:rPr>
          <w:rFonts w:ascii="Times New Roman" w:eastAsia="標楷體" w:hAnsi="Times New Roman" w:cs="Times New Roman"/>
        </w:rPr>
        <w:t>收案病人中屬於糖尿病患者之人數。</w:t>
      </w:r>
    </w:p>
    <w:p w14:paraId="048D2EFC" w14:textId="77777777" w:rsidR="00A92C22" w:rsidRPr="00E65759" w:rsidRDefault="00A92C22" w:rsidP="00A92C22">
      <w:pPr>
        <w:pStyle w:val="a9"/>
        <w:snapToGrid w:val="0"/>
        <w:spacing w:beforeLines="20" w:before="72" w:after="120" w:line="240" w:lineRule="auto"/>
        <w:ind w:left="0" w:firstLineChars="118" w:firstLine="283"/>
        <w:jc w:val="both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分子：分母病患於統計期間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皆達標之人數。</w:t>
      </w:r>
    </w:p>
    <w:p w14:paraId="3750333E" w14:textId="77777777" w:rsidR="00A92C22" w:rsidRPr="00E65759" w:rsidRDefault="00A92C22" w:rsidP="00A92C22">
      <w:pPr>
        <w:snapToGrid w:val="0"/>
        <w:spacing w:beforeLines="25" w:before="90"/>
        <w:ind w:firstLineChars="118" w:firstLine="283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備註：三高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控制率：</w:t>
      </w:r>
    </w:p>
    <w:p w14:paraId="3A3BD8A7" w14:textId="77777777" w:rsidR="0080279F" w:rsidRPr="00E65759" w:rsidRDefault="0080279F" w:rsidP="00A92C22">
      <w:pPr>
        <w:snapToGrid w:val="0"/>
        <w:spacing w:beforeLines="25" w:before="90"/>
        <w:ind w:firstLineChars="413" w:firstLine="991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(A)</w:t>
      </w:r>
      <w:r w:rsidRPr="00E65759">
        <w:rPr>
          <w:rFonts w:ascii="Times New Roman" w:eastAsia="標楷體" w:hAnsi="Times New Roman" w:cs="Times New Roman"/>
        </w:rPr>
        <w:t>血壓控制：</w:t>
      </w:r>
      <w:r w:rsidRPr="00E65759">
        <w:rPr>
          <w:rFonts w:ascii="Times New Roman" w:eastAsia="標楷體" w:hAnsi="Times New Roman" w:cs="Times New Roman"/>
        </w:rPr>
        <w:t xml:space="preserve">&lt; 140/90 mmHg </w:t>
      </w:r>
    </w:p>
    <w:p w14:paraId="24F34F38" w14:textId="77777777" w:rsidR="0080279F" w:rsidRPr="00E65759" w:rsidRDefault="0080279F" w:rsidP="00A92C22">
      <w:pPr>
        <w:snapToGrid w:val="0"/>
        <w:spacing w:beforeLines="25" w:before="90"/>
        <w:ind w:firstLineChars="413" w:firstLine="991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(B)</w:t>
      </w:r>
      <w:r w:rsidRPr="00E65759">
        <w:rPr>
          <w:rFonts w:ascii="Times New Roman" w:eastAsia="標楷體" w:hAnsi="Times New Roman" w:cs="Times New Roman"/>
        </w:rPr>
        <w:t>糖尿病病患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控制：</w:t>
      </w:r>
      <w:r w:rsidRPr="00E65759">
        <w:rPr>
          <w:rFonts w:ascii="Times New Roman" w:eastAsia="標楷體" w:hAnsi="Times New Roman" w:cs="Times New Roman"/>
        </w:rPr>
        <w:t>&lt; 7.5%</w:t>
      </w:r>
    </w:p>
    <w:p w14:paraId="2532D4F0" w14:textId="77777777" w:rsidR="0080279F" w:rsidRPr="00E65759" w:rsidRDefault="0080279F" w:rsidP="00A92C22">
      <w:pPr>
        <w:snapToGrid w:val="0"/>
        <w:spacing w:beforeLines="25" w:before="90"/>
        <w:ind w:firstLineChars="413" w:firstLine="991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(C)</w:t>
      </w:r>
      <w:r w:rsidRPr="00E65759">
        <w:rPr>
          <w:rFonts w:ascii="Times New Roman" w:eastAsia="標楷體" w:hAnsi="Times New Roman" w:cs="Times New Roman"/>
        </w:rPr>
        <w:t>低密度脂蛋白</w:t>
      </w:r>
      <w:r w:rsidRPr="00E65759">
        <w:rPr>
          <w:rFonts w:ascii="Times New Roman" w:eastAsia="標楷體" w:hAnsi="Times New Roman" w:cs="Times New Roman"/>
        </w:rPr>
        <w:t>(LDL)</w:t>
      </w:r>
      <w:r w:rsidRPr="00E65759">
        <w:rPr>
          <w:rFonts w:ascii="Times New Roman" w:eastAsia="標楷體" w:hAnsi="Times New Roman" w:cs="Times New Roman"/>
        </w:rPr>
        <w:t>控制：</w:t>
      </w:r>
      <w:r w:rsidRPr="00E65759">
        <w:rPr>
          <w:rFonts w:ascii="Times New Roman" w:eastAsia="標楷體" w:hAnsi="Times New Roman" w:cs="Times New Roman"/>
        </w:rPr>
        <w:t>&lt; 100 mg/dl</w:t>
      </w:r>
    </w:p>
    <w:p w14:paraId="1E42AD00" w14:textId="77777777" w:rsidR="0080279F" w:rsidRPr="00E65759" w:rsidRDefault="0080279F" w:rsidP="0080279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F38D12" w14:textId="4671BE56" w:rsidR="0080279F" w:rsidRPr="00E65759" w:rsidRDefault="0080279F" w:rsidP="0080279F">
      <w:pPr>
        <w:snapToGrid w:val="0"/>
        <w:ind w:left="426" w:hangingChars="152" w:hanging="426"/>
        <w:rPr>
          <w:rFonts w:ascii="Times New Roman" w:eastAsia="標楷體" w:hAnsi="Times New Roman" w:cs="Times New Roman"/>
          <w:b/>
          <w:sz w:val="28"/>
          <w:szCs w:val="32"/>
        </w:rPr>
      </w:pPr>
      <w:r w:rsidRPr="00E65759">
        <w:rPr>
          <w:rFonts w:ascii="Times New Roman" w:eastAsia="標楷體" w:hAnsi="Times New Roman" w:cs="Times New Roman"/>
          <w:b/>
          <w:sz w:val="28"/>
          <w:szCs w:val="32"/>
        </w:rPr>
        <w:t>Pre-ESRD Stage1-5</w:t>
      </w:r>
      <w:r w:rsidRPr="00E65759">
        <w:rPr>
          <w:rFonts w:ascii="Times New Roman" w:eastAsia="標楷體" w:hAnsi="Times New Roman" w:cs="Times New Roman"/>
          <w:b/>
          <w:sz w:val="28"/>
          <w:szCs w:val="32"/>
        </w:rPr>
        <w:t>收案</w:t>
      </w:r>
      <w:r w:rsidR="00A92C22" w:rsidRPr="00E65759">
        <w:rPr>
          <w:rFonts w:ascii="Times New Roman" w:eastAsia="標楷體" w:hAnsi="Times New Roman" w:cs="Times New Roman"/>
          <w:b/>
          <w:sz w:val="28"/>
          <w:szCs w:val="32"/>
        </w:rPr>
        <w:t>者</w:t>
      </w:r>
      <w:r w:rsidRPr="00E65759">
        <w:rPr>
          <w:rFonts w:ascii="Times New Roman" w:eastAsia="標楷體" w:hAnsi="Times New Roman" w:cs="Times New Roman"/>
          <w:b/>
          <w:sz w:val="28"/>
          <w:szCs w:val="32"/>
        </w:rPr>
        <w:t>健康促進品質</w:t>
      </w:r>
      <w:r w:rsidR="00A92C22" w:rsidRPr="00E65759">
        <w:rPr>
          <w:rFonts w:ascii="Times New Roman" w:eastAsia="標楷體" w:hAnsi="Times New Roman" w:cs="Times New Roman"/>
          <w:b/>
          <w:sz w:val="28"/>
          <w:szCs w:val="32"/>
        </w:rPr>
        <w:t>統計資料</w:t>
      </w:r>
      <w:r w:rsidRPr="00E65759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6077F4F5" w14:textId="77777777" w:rsidR="0080279F" w:rsidRPr="00E65759" w:rsidRDefault="0080279F" w:rsidP="0080279F">
      <w:pPr>
        <w:snapToGrid w:val="0"/>
        <w:rPr>
          <w:rFonts w:ascii="Times New Roman" w:eastAsia="標楷體" w:hAnsi="Times New Roman" w:cs="Times New Roman"/>
          <w:b/>
          <w:sz w:val="20"/>
        </w:rPr>
      </w:pPr>
    </w:p>
    <w:p w14:paraId="3FA04C2E" w14:textId="5BACF697" w:rsidR="00A92C22" w:rsidRPr="00E65759" w:rsidRDefault="00A92C22" w:rsidP="00A92C22">
      <w:pPr>
        <w:snapToGrid w:val="0"/>
        <w:spacing w:line="420" w:lineRule="atLeast"/>
        <w:ind w:rightChars="-144" w:right="-346"/>
        <w:rPr>
          <w:rFonts w:ascii="Times New Roman" w:eastAsia="標楷體" w:hAnsi="Times New Roman" w:cs="Times New Roman"/>
        </w:rPr>
      </w:pPr>
      <w:r w:rsidRPr="00E65759">
        <w:rPr>
          <w:rFonts w:ascii="Times New Roman" w:hAnsi="Times New Roman" w:cs="Times New Roman"/>
        </w:rPr>
        <w:t>(1)</w:t>
      </w:r>
      <w:r w:rsidRPr="00E65759">
        <w:rPr>
          <w:rFonts w:ascii="Times New Roman" w:eastAsia="標楷體" w:hAnsi="Times New Roman" w:cs="Times New Roman"/>
        </w:rPr>
        <w:t xml:space="preserve"> Pre ESRD Stage 1-5</w:t>
      </w:r>
      <w:r w:rsidRPr="00E65759">
        <w:rPr>
          <w:rFonts w:ascii="Times New Roman" w:eastAsia="標楷體" w:hAnsi="Times New Roman" w:cs="Times New Roman"/>
        </w:rPr>
        <w:t>收案病人，無抽菸</w:t>
      </w: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連續六個月以上無抽菸行為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比例：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</w:t>
      </w:r>
    </w:p>
    <w:p w14:paraId="039761BF" w14:textId="77777777" w:rsidR="00A92C22" w:rsidRPr="00E65759" w:rsidRDefault="00A92C22" w:rsidP="00A92C22">
      <w:pPr>
        <w:snapToGrid w:val="0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 xml:space="preserve">   (</w:t>
      </w:r>
      <w:r w:rsidRPr="00E65759">
        <w:rPr>
          <w:rFonts w:ascii="Times New Roman" w:eastAsia="標楷體" w:hAnsi="Times New Roman" w:cs="Times New Roman"/>
        </w:rPr>
        <w:t>以病患自述即可</w:t>
      </w:r>
      <w:r w:rsidRPr="00E65759">
        <w:rPr>
          <w:rFonts w:ascii="Times New Roman" w:eastAsia="標楷體" w:hAnsi="Times New Roman" w:cs="Times New Roman"/>
        </w:rPr>
        <w:t>)</w:t>
      </w:r>
    </w:p>
    <w:p w14:paraId="618D987A" w14:textId="7204F129" w:rsidR="00A92C22" w:rsidRPr="00E65759" w:rsidRDefault="00A92C22" w:rsidP="00A92C22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(1.1)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Pre ESRD Stage 1-5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101F7416" w14:textId="418B0F43" w:rsidR="00A92C22" w:rsidRPr="00E65759" w:rsidRDefault="00A92C22" w:rsidP="00A92C22">
      <w:pPr>
        <w:snapToGrid w:val="0"/>
        <w:spacing w:beforeLines="35" w:before="126" w:line="276" w:lineRule="auto"/>
        <w:ind w:rightChars="-260" w:right="-624"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(1.2) Pre-ESRD Stage 1-5</w:t>
      </w:r>
      <w:r w:rsidRPr="00E65759">
        <w:rPr>
          <w:rFonts w:ascii="Times New Roman" w:eastAsia="標楷體" w:hAnsi="Times New Roman" w:cs="Times New Roman"/>
        </w:rPr>
        <w:t>收案病人中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過去有抽菸習慣的病人數</w:t>
      </w:r>
      <w:r w:rsidRPr="00E65759">
        <w:rPr>
          <w:rFonts w:ascii="Times New Roman" w:eastAsia="標楷體" w:hAnsi="Times New Roman" w:cs="Times New Roman"/>
        </w:rPr>
        <w:t>(</w:t>
      </w:r>
      <w:r w:rsidRPr="00E65759">
        <w:rPr>
          <w:rFonts w:ascii="Times New Roman" w:eastAsia="標楷體" w:hAnsi="Times New Roman" w:cs="Times New Roman"/>
        </w:rPr>
        <w:t>包含已戒菸者</w:t>
      </w:r>
      <w:r w:rsidRPr="00E65759">
        <w:rPr>
          <w:rFonts w:ascii="Times New Roman" w:eastAsia="標楷體" w:hAnsi="Times New Roman" w:cs="Times New Roman"/>
        </w:rPr>
        <w:t>)</w:t>
      </w:r>
      <w:r w:rsidRPr="00E65759">
        <w:rPr>
          <w:rFonts w:ascii="Times New Roman" w:eastAsia="標楷體" w:hAnsi="Times New Roman" w:cs="Times New Roman"/>
        </w:rPr>
        <w:t>：</w:t>
      </w:r>
      <w:r w:rsidRPr="00E65759">
        <w:rPr>
          <w:rFonts w:ascii="Times New Roman" w:eastAsia="標楷體" w:hAnsi="Times New Roman" w:cs="Times New Roman"/>
          <w:u w:val="single"/>
        </w:rPr>
        <w:t xml:space="preserve">  </w:t>
      </w:r>
      <w:r w:rsidRPr="00E65759">
        <w:rPr>
          <w:rFonts w:ascii="Times New Roman" w:eastAsia="標楷體" w:hAnsi="Times New Roman" w:cs="Times New Roman"/>
          <w:u w:val="single"/>
        </w:rPr>
        <w:t>人</w:t>
      </w:r>
    </w:p>
    <w:p w14:paraId="21B53BD2" w14:textId="2A5027F2" w:rsidR="00A92C22" w:rsidRPr="00E65759" w:rsidRDefault="00A92C22" w:rsidP="00A92C22">
      <w:pPr>
        <w:snapToGrid w:val="0"/>
        <w:spacing w:beforeLines="35" w:before="126" w:line="276" w:lineRule="auto"/>
        <w:ind w:leftChars="178" w:left="2409" w:right="-2" w:hangingChars="826" w:hanging="1982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(1.3)</w:t>
      </w:r>
      <w:r w:rsidRPr="00E65759">
        <w:rPr>
          <w:rFonts w:ascii="Times New Roman" w:eastAsia="標楷體" w:hAnsi="Times New Roman" w:cs="Times New Roman"/>
        </w:rPr>
        <w:t>過去有抽菸習慣之病人中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連續六個月以上沒有抽菸行為之病人數：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56296C8F" w14:textId="77777777" w:rsidR="00A92C22" w:rsidRDefault="00A92C22" w:rsidP="0080279F">
      <w:pPr>
        <w:snapToGrid w:val="0"/>
        <w:spacing w:line="420" w:lineRule="atLeast"/>
        <w:ind w:rightChars="-144" w:right="-346"/>
        <w:rPr>
          <w:rFonts w:ascii="Times New Roman" w:eastAsia="標楷體" w:hAnsi="Times New Roman" w:cs="Times New Roman"/>
        </w:rPr>
      </w:pPr>
    </w:p>
    <w:p w14:paraId="4EB63CE7" w14:textId="77777777" w:rsidR="00D77DEF" w:rsidRPr="00E65759" w:rsidRDefault="00D77DEF" w:rsidP="0080279F">
      <w:pPr>
        <w:snapToGrid w:val="0"/>
        <w:spacing w:line="420" w:lineRule="atLeast"/>
        <w:ind w:rightChars="-144" w:right="-346"/>
        <w:rPr>
          <w:rFonts w:ascii="Times New Roman" w:eastAsia="標楷體" w:hAnsi="Times New Roman" w:cs="Times New Roman" w:hint="eastAsia"/>
        </w:rPr>
      </w:pPr>
    </w:p>
    <w:p w14:paraId="74FD39EF" w14:textId="4020BE4D" w:rsidR="0080279F" w:rsidRPr="00E65759" w:rsidRDefault="0080279F" w:rsidP="0080279F">
      <w:pPr>
        <w:snapToGrid w:val="0"/>
        <w:spacing w:line="420" w:lineRule="atLeast"/>
        <w:ind w:rightChars="-144" w:right="-346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</w:t>
      </w:r>
      <w:r w:rsidR="00A92C22" w:rsidRPr="00E65759">
        <w:rPr>
          <w:rFonts w:ascii="Times New Roman" w:eastAsia="標楷體" w:hAnsi="Times New Roman" w:cs="Times New Roman"/>
        </w:rPr>
        <w:t>2</w:t>
      </w:r>
      <w:r w:rsidRPr="00E65759">
        <w:rPr>
          <w:rFonts w:ascii="Times New Roman" w:eastAsia="標楷體" w:hAnsi="Times New Roman" w:cs="Times New Roman"/>
        </w:rPr>
        <w:t>) Pre ESRD Stage 1-5</w:t>
      </w:r>
      <w:r w:rsidRPr="00E65759">
        <w:rPr>
          <w:rFonts w:ascii="Times New Roman" w:eastAsia="標楷體" w:hAnsi="Times New Roman" w:cs="Times New Roman"/>
        </w:rPr>
        <w:t>收案病人，高血壓控制在</w:t>
      </w:r>
      <w:r w:rsidRPr="00E65759">
        <w:rPr>
          <w:rFonts w:ascii="Times New Roman" w:eastAsia="標楷體" w:hAnsi="Times New Roman" w:cs="Times New Roman"/>
        </w:rPr>
        <w:t>140/90 mmHg</w:t>
      </w:r>
      <w:r w:rsidRPr="00E65759">
        <w:rPr>
          <w:rFonts w:ascii="Times New Roman" w:eastAsia="標楷體" w:hAnsi="Times New Roman" w:cs="Times New Roman"/>
        </w:rPr>
        <w:t>以下比例：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</w:t>
      </w:r>
    </w:p>
    <w:p w14:paraId="31A48B59" w14:textId="77777777" w:rsidR="0080279F" w:rsidRPr="00E65759" w:rsidRDefault="0080279F" w:rsidP="0080279F">
      <w:pPr>
        <w:snapToGrid w:val="0"/>
        <w:ind w:left="425" w:hangingChars="177" w:hanging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 xml:space="preserve">   (</w:t>
      </w:r>
      <w:r w:rsidRPr="00E65759">
        <w:rPr>
          <w:rFonts w:ascii="Times New Roman" w:eastAsia="標楷體" w:hAnsi="Times New Roman" w:cs="Times New Roman"/>
        </w:rPr>
        <w:t>收縮壓及舒張</w:t>
      </w:r>
      <w:proofErr w:type="gramStart"/>
      <w:r w:rsidRPr="00E65759">
        <w:rPr>
          <w:rFonts w:ascii="Times New Roman" w:eastAsia="標楷體" w:hAnsi="Times New Roman" w:cs="Times New Roman"/>
        </w:rPr>
        <w:t>壓均須達到</w:t>
      </w:r>
      <w:proofErr w:type="gramEnd"/>
      <w:r w:rsidRPr="00E65759">
        <w:rPr>
          <w:rFonts w:ascii="Times New Roman" w:eastAsia="標楷體" w:hAnsi="Times New Roman" w:cs="Times New Roman"/>
        </w:rPr>
        <w:t>才算符合標準</w:t>
      </w:r>
      <w:r w:rsidRPr="00E65759">
        <w:rPr>
          <w:rFonts w:ascii="Times New Roman" w:eastAsia="標楷體" w:hAnsi="Times New Roman" w:cs="Times New Roman"/>
        </w:rPr>
        <w:t xml:space="preserve">) </w:t>
      </w:r>
    </w:p>
    <w:p w14:paraId="1082A330" w14:textId="595086C2" w:rsidR="0080279F" w:rsidRPr="00E65759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</w:t>
      </w:r>
      <w:r w:rsidR="00A92C22" w:rsidRPr="00E65759">
        <w:rPr>
          <w:rFonts w:ascii="Times New Roman" w:eastAsia="標楷體" w:hAnsi="Times New Roman" w:cs="Times New Roman"/>
        </w:rPr>
        <w:t>2</w:t>
      </w:r>
      <w:r w:rsidRPr="00E65759">
        <w:rPr>
          <w:rFonts w:ascii="Times New Roman" w:eastAsia="標楷體" w:hAnsi="Times New Roman" w:cs="Times New Roman"/>
        </w:rPr>
        <w:t>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Pre ESRD Stage1-5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  <w:r w:rsidRPr="00E65759">
        <w:rPr>
          <w:rFonts w:ascii="Times New Roman" w:eastAsia="標楷體" w:hAnsi="Times New Roman" w:cs="Times New Roman"/>
        </w:rPr>
        <w:t xml:space="preserve"> </w:t>
      </w:r>
    </w:p>
    <w:p w14:paraId="699563EA" w14:textId="1740EF99" w:rsidR="0080279F" w:rsidRPr="00E65759" w:rsidRDefault="0080279F" w:rsidP="0080279F">
      <w:pPr>
        <w:snapToGrid w:val="0"/>
        <w:spacing w:beforeLines="35" w:before="126" w:line="276" w:lineRule="auto"/>
        <w:ind w:leftChars="176" w:left="1130" w:hangingChars="295" w:hanging="708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</w:t>
      </w:r>
      <w:r w:rsidR="00A92C22" w:rsidRPr="00E65759">
        <w:rPr>
          <w:rFonts w:ascii="Times New Roman" w:eastAsia="標楷體" w:hAnsi="Times New Roman" w:cs="Times New Roman"/>
        </w:rPr>
        <w:t>2</w:t>
      </w:r>
      <w:r w:rsidRPr="00E65759">
        <w:rPr>
          <w:rFonts w:ascii="Times New Roman" w:eastAsia="標楷體" w:hAnsi="Times New Roman" w:cs="Times New Roman"/>
        </w:rPr>
        <w:t>.2)Pre-ESRD Stage1-5</w:t>
      </w:r>
      <w:r w:rsidRPr="00E65759">
        <w:rPr>
          <w:rFonts w:ascii="Times New Roman" w:eastAsia="標楷體" w:hAnsi="Times New Roman" w:cs="Times New Roman"/>
        </w:rPr>
        <w:t>收案病人中，血壓控制在</w:t>
      </w:r>
      <w:r w:rsidRPr="00E65759">
        <w:rPr>
          <w:rFonts w:ascii="Times New Roman" w:eastAsia="標楷體" w:hAnsi="Times New Roman" w:cs="Times New Roman"/>
        </w:rPr>
        <w:t>140/90 mmHg</w:t>
      </w:r>
      <w:r w:rsidRPr="00E65759">
        <w:rPr>
          <w:rFonts w:ascii="Times New Roman" w:eastAsia="標楷體" w:hAnsi="Times New Roman" w:cs="Times New Roman"/>
        </w:rPr>
        <w:t>以下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single"/>
        </w:rPr>
        <w:t>依</w:t>
      </w:r>
      <w:r w:rsidRPr="00E65759">
        <w:rPr>
          <w:rFonts w:ascii="Times New Roman" w:eastAsia="標楷體" w:hAnsi="Times New Roman" w:cs="Times New Roman"/>
          <w:u w:val="double"/>
        </w:rPr>
        <w:t>最後一次測量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5CAAB259" w14:textId="77777777" w:rsidR="0080279F" w:rsidRPr="00E65759" w:rsidRDefault="0080279F" w:rsidP="0080279F">
      <w:pPr>
        <w:snapToGrid w:val="0"/>
        <w:rPr>
          <w:rFonts w:ascii="Times New Roman" w:hAnsi="Times New Roman" w:cs="Times New Roman"/>
        </w:rPr>
      </w:pPr>
    </w:p>
    <w:p w14:paraId="1B88F140" w14:textId="77777777" w:rsidR="0080279F" w:rsidRPr="00E65759" w:rsidRDefault="0080279F" w:rsidP="00FC6465">
      <w:pPr>
        <w:snapToGrid w:val="0"/>
        <w:spacing w:line="420" w:lineRule="atLeast"/>
        <w:ind w:rightChars="-144" w:right="-346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(3) Pre ESRD Stage1-5</w:t>
      </w:r>
      <w:r w:rsidRPr="00E65759">
        <w:rPr>
          <w:rFonts w:ascii="Times New Roman" w:eastAsia="標楷體" w:hAnsi="Times New Roman" w:cs="Times New Roman"/>
        </w:rPr>
        <w:t>收案病人，糖尿病病患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</w:rPr>
        <w:t>7.5%</w:t>
      </w:r>
      <w:r w:rsidRPr="00E65759">
        <w:rPr>
          <w:rFonts w:ascii="Times New Roman" w:eastAsia="標楷體" w:hAnsi="Times New Roman" w:cs="Times New Roman"/>
        </w:rPr>
        <w:t>以下比例：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</w:t>
      </w:r>
    </w:p>
    <w:p w14:paraId="6F9BF3D2" w14:textId="77777777" w:rsidR="0080279F" w:rsidRPr="00E65759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Pre ESRD Stage 1-5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4CE5BBBF" w14:textId="77777777" w:rsidR="0080279F" w:rsidRPr="00E65759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(3.2) Pre ESRD Stage 1-5</w:t>
      </w:r>
      <w:r w:rsidRPr="00E65759">
        <w:rPr>
          <w:rFonts w:ascii="Times New Roman" w:eastAsia="標楷體" w:hAnsi="Times New Roman" w:cs="Times New Roman"/>
        </w:rPr>
        <w:t>收案病人中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屬於糖尿病之病人數：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24605CFD" w14:textId="77777777" w:rsidR="0080279F" w:rsidRPr="00E65759" w:rsidRDefault="0080279F" w:rsidP="0080279F">
      <w:pPr>
        <w:snapToGrid w:val="0"/>
        <w:spacing w:beforeLines="35" w:before="126" w:line="276" w:lineRule="auto"/>
        <w:ind w:leftChars="178" w:left="2409" w:hangingChars="826" w:hanging="1982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(3.3)</w:t>
      </w:r>
      <w:r w:rsidRPr="00E65759">
        <w:rPr>
          <w:rFonts w:ascii="Times New Roman" w:eastAsia="標楷體" w:hAnsi="Times New Roman" w:cs="Times New Roman"/>
        </w:rPr>
        <w:t>糖尿病病人中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HbA1c</w:t>
      </w:r>
      <w:r w:rsidRPr="00E65759">
        <w:rPr>
          <w:rFonts w:ascii="Times New Roman" w:eastAsia="標楷體" w:hAnsi="Times New Roman" w:cs="Times New Roman"/>
        </w:rPr>
        <w:t>控制在</w:t>
      </w:r>
      <w:r w:rsidRPr="00E65759">
        <w:rPr>
          <w:rFonts w:ascii="Times New Roman" w:eastAsia="標楷體" w:hAnsi="Times New Roman" w:cs="Times New Roman"/>
        </w:rPr>
        <w:t>7.5%</w:t>
      </w:r>
      <w:r w:rsidRPr="00E65759">
        <w:rPr>
          <w:rFonts w:ascii="Times New Roman" w:eastAsia="標楷體" w:hAnsi="Times New Roman" w:cs="Times New Roman"/>
        </w:rPr>
        <w:t>以下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double"/>
        </w:rPr>
        <w:t>最後一次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1FDC1E25" w14:textId="77777777" w:rsidR="0080279F" w:rsidRPr="00E65759" w:rsidRDefault="0080279F" w:rsidP="0080279F">
      <w:pPr>
        <w:rPr>
          <w:rFonts w:ascii="Times New Roman" w:eastAsia="標楷體" w:hAnsi="Times New Roman" w:cs="Times New Roman"/>
          <w:bCs/>
        </w:rPr>
      </w:pPr>
    </w:p>
    <w:p w14:paraId="5A7D28D0" w14:textId="77777777" w:rsidR="0080279F" w:rsidRPr="00E65759" w:rsidRDefault="0080279F" w:rsidP="00FC6465">
      <w:pPr>
        <w:snapToGrid w:val="0"/>
        <w:spacing w:line="420" w:lineRule="atLeast"/>
        <w:ind w:rightChars="-144" w:right="-346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  <w:bCs/>
        </w:rPr>
        <w:t>(4)</w:t>
      </w:r>
      <w:r w:rsidRPr="00E65759">
        <w:rPr>
          <w:rFonts w:ascii="Times New Roman" w:eastAsia="標楷體" w:hAnsi="Times New Roman" w:cs="Times New Roman"/>
        </w:rPr>
        <w:t xml:space="preserve"> Pre ESRD Stage1-5</w:t>
      </w:r>
      <w:r w:rsidRPr="00E65759">
        <w:rPr>
          <w:rFonts w:ascii="Times New Roman" w:eastAsia="標楷體" w:hAnsi="Times New Roman" w:cs="Times New Roman"/>
        </w:rPr>
        <w:t>收案病人，</w:t>
      </w:r>
      <w:r w:rsidRPr="00E65759">
        <w:rPr>
          <w:rFonts w:ascii="Times New Roman" w:eastAsia="標楷體" w:hAnsi="Times New Roman" w:cs="Times New Roman"/>
          <w:bCs/>
        </w:rPr>
        <w:t>低密度脂蛋白</w:t>
      </w:r>
      <w:r w:rsidRPr="00E65759">
        <w:rPr>
          <w:rFonts w:ascii="Times New Roman" w:eastAsia="標楷體" w:hAnsi="Times New Roman" w:cs="Times New Roman"/>
          <w:bCs/>
        </w:rPr>
        <w:t>(LDL)</w:t>
      </w:r>
      <w:r w:rsidRPr="00E65759">
        <w:rPr>
          <w:rFonts w:ascii="Times New Roman" w:eastAsia="標楷體" w:hAnsi="Times New Roman" w:cs="Times New Roman"/>
          <w:bCs/>
        </w:rPr>
        <w:t>控制</w:t>
      </w:r>
      <w:r w:rsidRPr="00E65759">
        <w:rPr>
          <w:rFonts w:ascii="Times New Roman" w:eastAsia="標楷體" w:hAnsi="Times New Roman" w:cs="Times New Roman"/>
          <w:bCs/>
        </w:rPr>
        <w:t>&lt; 100 mg/dl</w:t>
      </w:r>
      <w:r w:rsidRPr="00E65759">
        <w:rPr>
          <w:rFonts w:ascii="Times New Roman" w:eastAsia="標楷體" w:hAnsi="Times New Roman" w:cs="Times New Roman"/>
          <w:bCs/>
        </w:rPr>
        <w:t>之比例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</w:t>
      </w:r>
    </w:p>
    <w:p w14:paraId="0E939652" w14:textId="77777777" w:rsidR="0080279F" w:rsidRPr="00E65759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(4.1)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Pre ESRD Stage1-5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4EFA8AB3" w14:textId="77777777" w:rsidR="0080279F" w:rsidRPr="00E65759" w:rsidRDefault="0080279F" w:rsidP="0080279F">
      <w:pPr>
        <w:snapToGrid w:val="0"/>
        <w:spacing w:beforeLines="35" w:before="126" w:line="276" w:lineRule="auto"/>
        <w:ind w:leftChars="176" w:left="1130" w:hangingChars="295" w:hanging="708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(4.2) Pre-ESRD Stage 1-5</w:t>
      </w:r>
      <w:r w:rsidRPr="00E65759">
        <w:rPr>
          <w:rFonts w:ascii="Times New Roman" w:eastAsia="標楷體" w:hAnsi="Times New Roman" w:cs="Times New Roman"/>
        </w:rPr>
        <w:t>收案病人中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  <w:bCs/>
        </w:rPr>
        <w:t>低密度脂蛋白</w:t>
      </w:r>
      <w:r w:rsidRPr="00E65759">
        <w:rPr>
          <w:rFonts w:ascii="Times New Roman" w:eastAsia="標楷體" w:hAnsi="Times New Roman" w:cs="Times New Roman"/>
          <w:bCs/>
        </w:rPr>
        <w:t>(LDL)</w:t>
      </w:r>
      <w:r w:rsidRPr="00E65759">
        <w:rPr>
          <w:rFonts w:ascii="Times New Roman" w:eastAsia="標楷體" w:hAnsi="Times New Roman" w:cs="Times New Roman"/>
        </w:rPr>
        <w:t>低於</w:t>
      </w:r>
      <w:r w:rsidRPr="00E65759">
        <w:rPr>
          <w:rFonts w:ascii="Times New Roman" w:eastAsia="標楷體" w:hAnsi="Times New Roman" w:cs="Times New Roman"/>
          <w:bCs/>
        </w:rPr>
        <w:t>100 mg/dl</w:t>
      </w:r>
      <w:r w:rsidRPr="00E65759">
        <w:rPr>
          <w:rFonts w:ascii="Times New Roman" w:hAnsi="Times New Roman" w:cs="Times New Roman"/>
        </w:rPr>
        <w:t>【</w:t>
      </w:r>
      <w:r w:rsidRPr="00E65759">
        <w:rPr>
          <w:rFonts w:ascii="Times New Roman" w:eastAsia="標楷體" w:hAnsi="Times New Roman" w:cs="Times New Roman"/>
          <w:u w:val="single"/>
        </w:rPr>
        <w:t>依</w:t>
      </w:r>
      <w:r w:rsidRPr="00E65759">
        <w:rPr>
          <w:rFonts w:ascii="Times New Roman" w:eastAsia="標楷體" w:hAnsi="Times New Roman" w:cs="Times New Roman"/>
          <w:u w:val="double"/>
        </w:rPr>
        <w:t>最後一次測量</w:t>
      </w:r>
      <w:r w:rsidRPr="00E65759">
        <w:rPr>
          <w:rFonts w:ascii="Times New Roman" w:hAnsi="Times New Roman" w:cs="Times New Roman"/>
          <w:u w:val="double"/>
        </w:rPr>
        <w:t>】</w:t>
      </w:r>
      <w:r w:rsidRPr="00E65759">
        <w:rPr>
          <w:rFonts w:ascii="Times New Roman" w:eastAsia="標楷體" w:hAnsi="Times New Roman" w:cs="Times New Roman"/>
        </w:rPr>
        <w:t>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7CA7D6BB" w14:textId="77777777" w:rsidR="0080279F" w:rsidRPr="00E65759" w:rsidRDefault="0080279F" w:rsidP="00FC6465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DE5BEBE" w14:textId="77777777" w:rsidR="0080279F" w:rsidRPr="00E65759" w:rsidRDefault="0080279F" w:rsidP="00FC6465">
      <w:pPr>
        <w:snapToGrid w:val="0"/>
        <w:spacing w:line="420" w:lineRule="atLeast"/>
        <w:ind w:left="425" w:rightChars="-144" w:right="-346" w:hangingChars="177" w:hanging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(5) Pre ESRD Stage 1-5</w:t>
      </w:r>
      <w:r w:rsidRPr="00E65759">
        <w:rPr>
          <w:rFonts w:ascii="Times New Roman" w:eastAsia="標楷體" w:hAnsi="Times New Roman" w:cs="Times New Roman"/>
        </w:rPr>
        <w:t>收案病人，</w:t>
      </w:r>
      <w:r w:rsidRPr="00E65759">
        <w:rPr>
          <w:rFonts w:ascii="Times New Roman" w:eastAsia="標楷體" w:hAnsi="Times New Roman" w:cs="Times New Roman"/>
          <w:b/>
          <w:u w:val="single"/>
        </w:rPr>
        <w:t>糖尿病病患</w:t>
      </w:r>
      <w:r w:rsidRPr="00E65759">
        <w:rPr>
          <w:rFonts w:ascii="Times New Roman" w:eastAsia="標楷體" w:hAnsi="Times New Roman" w:cs="Times New Roman"/>
        </w:rPr>
        <w:t>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控制率：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 xml:space="preserve"> % (</w:t>
      </w:r>
      <w:r w:rsidRPr="00E65759">
        <w:rPr>
          <w:rFonts w:ascii="Times New Roman" w:eastAsia="標楷體" w:hAnsi="Times New Roman" w:cs="Times New Roman"/>
        </w:rPr>
        <w:t>需三項都達標</w:t>
      </w:r>
      <w:r w:rsidRPr="00E65759">
        <w:rPr>
          <w:rFonts w:ascii="Times New Roman" w:eastAsia="標楷體" w:hAnsi="Times New Roman" w:cs="Times New Roman"/>
        </w:rPr>
        <w:t>)</w:t>
      </w:r>
    </w:p>
    <w:p w14:paraId="01D34DC7" w14:textId="77777777" w:rsidR="0080279F" w:rsidRPr="00E65759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(5.1)</w:t>
      </w:r>
      <w:r w:rsidRPr="00E65759">
        <w:rPr>
          <w:rFonts w:ascii="Times New Roman" w:eastAsia="標楷體" w:hAnsi="Times New Roman" w:cs="Times New Roman"/>
        </w:rPr>
        <w:t>貴院</w:t>
      </w:r>
      <w:r w:rsidRPr="00E65759">
        <w:rPr>
          <w:rFonts w:ascii="Times New Roman" w:eastAsia="標楷體" w:hAnsi="Times New Roman" w:cs="Times New Roman"/>
        </w:rPr>
        <w:t>Pre ESRD Stage 1-5</w:t>
      </w:r>
      <w:r w:rsidRPr="00E65759">
        <w:rPr>
          <w:rFonts w:ascii="Times New Roman" w:eastAsia="標楷體" w:hAnsi="Times New Roman" w:cs="Times New Roman"/>
        </w:rPr>
        <w:t>收案病人數：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225B7B19" w14:textId="77777777" w:rsidR="0080279F" w:rsidRPr="00E65759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(5.2) Pre-ESRD Stage1-5</w:t>
      </w:r>
      <w:r w:rsidRPr="00E65759">
        <w:rPr>
          <w:rFonts w:ascii="Times New Roman" w:eastAsia="標楷體" w:hAnsi="Times New Roman" w:cs="Times New Roman"/>
        </w:rPr>
        <w:t>收案病人中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屬於糖尿病</w:t>
      </w:r>
      <w:r w:rsidRPr="00E65759">
        <w:rPr>
          <w:rFonts w:ascii="Times New Roman" w:eastAsia="標楷體" w:hAnsi="Times New Roman" w:cs="Times New Roman"/>
        </w:rPr>
        <w:t>(DM)</w:t>
      </w:r>
      <w:r w:rsidRPr="00E65759">
        <w:rPr>
          <w:rFonts w:ascii="Times New Roman" w:eastAsia="標楷體" w:hAnsi="Times New Roman" w:cs="Times New Roman"/>
        </w:rPr>
        <w:t>之病人數：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2A8E4394" w14:textId="77777777" w:rsidR="0080279F" w:rsidRPr="00E65759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</w:rPr>
        <w:t>(5.3)</w:t>
      </w:r>
      <w:r w:rsidRPr="00E65759">
        <w:rPr>
          <w:rFonts w:ascii="Times New Roman" w:eastAsia="標楷體" w:hAnsi="Times New Roman" w:cs="Times New Roman"/>
        </w:rPr>
        <w:t>糖尿病病人中</w:t>
      </w:r>
      <w:r w:rsidRPr="00E65759">
        <w:rPr>
          <w:rFonts w:ascii="Times New Roman" w:hAnsi="Times New Roman" w:cs="Times New Roman"/>
        </w:rPr>
        <w:t>，</w:t>
      </w:r>
      <w:r w:rsidRPr="00E65759">
        <w:rPr>
          <w:rFonts w:ascii="Times New Roman" w:eastAsia="標楷體" w:hAnsi="Times New Roman" w:cs="Times New Roman"/>
        </w:rPr>
        <w:t>三高</w:t>
      </w:r>
      <w:r w:rsidRPr="00E65759">
        <w:rPr>
          <w:rFonts w:ascii="Times New Roman" w:eastAsia="標楷體" w:hAnsi="Times New Roman" w:cs="Times New Roman"/>
        </w:rPr>
        <w:t>(ABC)</w:t>
      </w:r>
      <w:r w:rsidRPr="00E65759">
        <w:rPr>
          <w:rFonts w:ascii="Times New Roman" w:eastAsia="標楷體" w:hAnsi="Times New Roman" w:cs="Times New Roman"/>
        </w:rPr>
        <w:t>皆達標之控制率人數：</w:t>
      </w:r>
      <w:r w:rsidRPr="00E65759">
        <w:rPr>
          <w:rFonts w:ascii="Times New Roman" w:eastAsia="標楷體" w:hAnsi="Times New Roman" w:cs="Times New Roman"/>
          <w:u w:val="single"/>
        </w:rPr>
        <w:t xml:space="preserve">        </w:t>
      </w:r>
      <w:r w:rsidRPr="00E65759">
        <w:rPr>
          <w:rFonts w:ascii="Times New Roman" w:eastAsia="標楷體" w:hAnsi="Times New Roman" w:cs="Times New Roman"/>
        </w:rPr>
        <w:t>人</w:t>
      </w:r>
    </w:p>
    <w:p w14:paraId="483FD816" w14:textId="741B0BD2" w:rsidR="0080279F" w:rsidRPr="00E65759" w:rsidRDefault="0080279F" w:rsidP="00A92C22">
      <w:pPr>
        <w:snapToGrid w:val="0"/>
        <w:spacing w:beforeLines="25" w:before="90" w:line="340" w:lineRule="exact"/>
        <w:ind w:left="720" w:hangingChars="300" w:hanging="720"/>
        <w:rPr>
          <w:rFonts w:ascii="Times New Roman" w:hAnsi="Times New Roman" w:cs="Times New Roman"/>
        </w:rPr>
      </w:pPr>
      <w:r w:rsidRPr="00E65759">
        <w:rPr>
          <w:rFonts w:ascii="Times New Roman" w:eastAsia="標楷體" w:hAnsi="Times New Roman" w:cs="Times New Roman"/>
          <w:shd w:val="clear" w:color="auto" w:fill="FFFFFF"/>
        </w:rPr>
        <w:t>說明：最近美國糖尿病學會、心臟病學院及美國糖尿病教育計畫三個重要學術團體，聯合推出「控制糖尿病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ABC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活動」：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”A</w:t>
      </w:r>
      <w:proofErr w:type="gramStart"/>
      <w:r w:rsidRPr="00E65759">
        <w:rPr>
          <w:rFonts w:ascii="Times New Roman" w:eastAsia="標楷體" w:hAnsi="Times New Roman" w:cs="Times New Roman"/>
          <w:shd w:val="clear" w:color="auto" w:fill="FFFFFF"/>
        </w:rPr>
        <w:t>”</w:t>
      </w:r>
      <w:proofErr w:type="gramEnd"/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代表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A1c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，</w:t>
      </w:r>
      <w:proofErr w:type="gramStart"/>
      <w:r w:rsidRPr="00E65759">
        <w:rPr>
          <w:rFonts w:ascii="Times New Roman" w:eastAsia="標楷體" w:hAnsi="Times New Roman" w:cs="Times New Roman"/>
          <w:shd w:val="clear" w:color="auto" w:fill="FFFFFF"/>
        </w:rPr>
        <w:t>也就是醣化血紅素</w:t>
      </w:r>
      <w:proofErr w:type="gramEnd"/>
      <w:r w:rsidRPr="00E65759">
        <w:rPr>
          <w:rFonts w:ascii="Times New Roman" w:eastAsia="標楷體" w:hAnsi="Times New Roman" w:cs="Times New Roman"/>
          <w:shd w:val="clear" w:color="auto" w:fill="FFFFFF"/>
        </w:rPr>
        <w:t>，作為血糖控制重要指標；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”B</w:t>
      </w:r>
      <w:proofErr w:type="gramStart"/>
      <w:r w:rsidRPr="00E65759">
        <w:rPr>
          <w:rFonts w:ascii="Times New Roman" w:eastAsia="標楷體" w:hAnsi="Times New Roman" w:cs="Times New Roman"/>
          <w:shd w:val="clear" w:color="auto" w:fill="FFFFFF"/>
        </w:rPr>
        <w:t>”</w:t>
      </w:r>
      <w:proofErr w:type="gramEnd"/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代表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Blood  Pressure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，也就是血壓；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”C</w:t>
      </w:r>
      <w:proofErr w:type="gramStart"/>
      <w:r w:rsidRPr="00E65759">
        <w:rPr>
          <w:rFonts w:ascii="Times New Roman" w:eastAsia="標楷體" w:hAnsi="Times New Roman" w:cs="Times New Roman"/>
          <w:shd w:val="clear" w:color="auto" w:fill="FFFFFF"/>
        </w:rPr>
        <w:t>”</w:t>
      </w:r>
      <w:proofErr w:type="gramEnd"/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 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代表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LDL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，也就是</w:t>
      </w:r>
      <w:hyperlink r:id="rId7" w:tooltip="膽固醇" w:history="1">
        <w:r w:rsidRPr="00E65759">
          <w:rPr>
            <w:rStyle w:val="af"/>
            <w:rFonts w:ascii="Times New Roman" w:eastAsia="標楷體" w:hAnsi="Times New Roman" w:cs="Times New Roman"/>
            <w:color w:val="auto"/>
            <w:u w:val="none"/>
            <w:shd w:val="clear" w:color="auto" w:fill="FFFFFF"/>
          </w:rPr>
          <w:t>膽固醇</w:t>
        </w:r>
      </w:hyperlink>
      <w:r w:rsidRPr="00E65759">
        <w:rPr>
          <w:rFonts w:ascii="Times New Roman" w:eastAsia="標楷體" w:hAnsi="Times New Roman" w:cs="Times New Roman"/>
          <w:shd w:val="clear" w:color="auto" w:fill="FFFFFF"/>
        </w:rPr>
        <w:t>。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 xml:space="preserve">ABC </w:t>
      </w:r>
      <w:r w:rsidRPr="00E65759">
        <w:rPr>
          <w:rFonts w:ascii="Times New Roman" w:eastAsia="標楷體" w:hAnsi="Times New Roman" w:cs="Times New Roman"/>
          <w:shd w:val="clear" w:color="auto" w:fill="FFFFFF"/>
        </w:rPr>
        <w:t>活動目的在提醒糖尿病患如何免除心血管疾病威脅，除了血糖控制，還要關心血壓和血脂肪，加以嚴格控管。</w:t>
      </w:r>
    </w:p>
    <w:p w14:paraId="4CAB2861" w14:textId="77777777" w:rsidR="0080279F" w:rsidRPr="00E65759" w:rsidRDefault="0080279F">
      <w:pPr>
        <w:rPr>
          <w:rFonts w:ascii="Times New Roman" w:hAnsi="Times New Roman" w:cs="Times New Roman"/>
        </w:rPr>
      </w:pPr>
    </w:p>
    <w:p w14:paraId="2E1218D5" w14:textId="43E5B54E" w:rsidR="0080279F" w:rsidRPr="00E65759" w:rsidRDefault="00A92C22" w:rsidP="00FC6465">
      <w:pPr>
        <w:snapToGrid w:val="0"/>
        <w:spacing w:beforeLines="50" w:before="180" w:line="400" w:lineRule="atLeas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65759">
        <w:rPr>
          <w:rFonts w:ascii="Times New Roman" w:eastAsia="標楷體" w:hAnsi="Times New Roman" w:cs="Times New Roman"/>
          <w:b/>
          <w:bCs/>
          <w:sz w:val="32"/>
          <w:szCs w:val="32"/>
        </w:rPr>
        <w:t>肆、</w:t>
      </w:r>
      <w:r w:rsidR="0080279F" w:rsidRPr="00E65759">
        <w:rPr>
          <w:rFonts w:ascii="Times New Roman" w:eastAsia="標楷體" w:hAnsi="Times New Roman" w:cs="Times New Roman"/>
          <w:b/>
          <w:bCs/>
          <w:sz w:val="32"/>
          <w:szCs w:val="32"/>
        </w:rPr>
        <w:t>學</w:t>
      </w:r>
      <w:r w:rsidR="00FC6465" w:rsidRPr="00E65759">
        <w:rPr>
          <w:rFonts w:ascii="Times New Roman" w:eastAsia="標楷體" w:hAnsi="Times New Roman" w:cs="Times New Roman"/>
          <w:b/>
          <w:bCs/>
          <w:sz w:val="32"/>
          <w:szCs w:val="32"/>
        </w:rPr>
        <w:t>生</w:t>
      </w:r>
      <w:r w:rsidR="0080279F" w:rsidRPr="00E65759">
        <w:rPr>
          <w:rFonts w:ascii="Times New Roman" w:eastAsia="標楷體" w:hAnsi="Times New Roman" w:cs="Times New Roman"/>
          <w:b/>
          <w:bCs/>
          <w:sz w:val="32"/>
          <w:szCs w:val="32"/>
        </w:rPr>
        <w:t>及成人衛教宣導</w:t>
      </w:r>
      <w:r w:rsidR="0080279F" w:rsidRPr="00E65759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65759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</w:p>
    <w:p w14:paraId="074F75BB" w14:textId="68B8A8A0" w:rsidR="0080279F" w:rsidRPr="00E65759" w:rsidRDefault="0080279F" w:rsidP="0080279F">
      <w:pPr>
        <w:snapToGrid w:val="0"/>
        <w:spacing w:beforeLines="25" w:before="90" w:line="400" w:lineRule="atLeast"/>
        <w:ind w:leftChars="295" w:left="1416" w:hangingChars="295" w:hanging="708"/>
        <w:rPr>
          <w:rFonts w:ascii="Times New Roman" w:eastAsia="標楷體" w:hAnsi="Times New Roman" w:cs="Times New Roman"/>
          <w:bCs/>
        </w:rPr>
      </w:pPr>
      <w:r w:rsidRPr="00E65759">
        <w:rPr>
          <w:rFonts w:ascii="Times New Roman" w:eastAsia="標楷體" w:hAnsi="Times New Roman" w:cs="Times New Roman"/>
          <w:bCs/>
        </w:rPr>
        <w:t>(A)</w:t>
      </w:r>
      <w:r w:rsidRPr="00E65759">
        <w:rPr>
          <w:rFonts w:ascii="Times New Roman" w:eastAsia="標楷體" w:hAnsi="Times New Roman" w:cs="Times New Roman"/>
          <w:bCs/>
        </w:rPr>
        <w:t>對學</w:t>
      </w:r>
      <w:r w:rsidR="00FC6465" w:rsidRPr="00E65759">
        <w:rPr>
          <w:rFonts w:ascii="Times New Roman" w:eastAsia="標楷體" w:hAnsi="Times New Roman" w:cs="Times New Roman"/>
          <w:bCs/>
        </w:rPr>
        <w:t>生</w:t>
      </w:r>
      <w:r w:rsidRPr="00E65759">
        <w:rPr>
          <w:rFonts w:ascii="Times New Roman" w:eastAsia="標楷體" w:hAnsi="Times New Roman" w:cs="Times New Roman"/>
          <w:bCs/>
        </w:rPr>
        <w:t>衛教宣導相關活動</w:t>
      </w:r>
    </w:p>
    <w:p w14:paraId="0E642BF4" w14:textId="77777777" w:rsidR="0080279F" w:rsidRPr="00E65759" w:rsidRDefault="0080279F" w:rsidP="0080279F">
      <w:pPr>
        <w:snapToGrid w:val="0"/>
        <w:spacing w:beforeLines="25" w:before="90" w:line="400" w:lineRule="atLeast"/>
        <w:ind w:leftChars="295" w:left="1416" w:hangingChars="295" w:hanging="708"/>
        <w:rPr>
          <w:rFonts w:ascii="Times New Roman" w:eastAsia="標楷體" w:hAnsi="Times New Roman" w:cs="Times New Roman"/>
          <w:bCs/>
        </w:rPr>
      </w:pPr>
      <w:r w:rsidRPr="00E65759">
        <w:rPr>
          <w:rFonts w:ascii="Times New Roman" w:eastAsia="標楷體" w:hAnsi="Times New Roman" w:cs="Times New Roman"/>
          <w:bCs/>
        </w:rPr>
        <w:t>(B)</w:t>
      </w:r>
      <w:r w:rsidRPr="00E65759">
        <w:rPr>
          <w:rFonts w:ascii="Times New Roman" w:eastAsia="標楷體" w:hAnsi="Times New Roman" w:cs="Times New Roman"/>
          <w:bCs/>
        </w:rPr>
        <w:t>到院外社區辦理成人衛教宣導活動</w:t>
      </w:r>
    </w:p>
    <w:p w14:paraId="33F6D8C7" w14:textId="77777777" w:rsidR="0080279F" w:rsidRPr="00E65759" w:rsidRDefault="0080279F" w:rsidP="0080279F">
      <w:pPr>
        <w:snapToGrid w:val="0"/>
        <w:spacing w:beforeLines="25" w:before="90" w:line="400" w:lineRule="atLeast"/>
        <w:ind w:leftChars="295" w:left="1416" w:hangingChars="295" w:hanging="708"/>
        <w:rPr>
          <w:rFonts w:ascii="Times New Roman" w:eastAsia="標楷體" w:hAnsi="Times New Roman" w:cs="Times New Roman"/>
          <w:bCs/>
        </w:rPr>
      </w:pPr>
      <w:r w:rsidRPr="00E65759">
        <w:rPr>
          <w:rFonts w:ascii="Times New Roman" w:eastAsia="標楷體" w:hAnsi="Times New Roman" w:cs="Times New Roman"/>
          <w:bCs/>
        </w:rPr>
        <w:t>(C)</w:t>
      </w:r>
      <w:r w:rsidRPr="00E65759">
        <w:rPr>
          <w:rFonts w:ascii="Times New Roman" w:eastAsia="標楷體" w:hAnsi="Times New Roman" w:cs="Times New Roman"/>
          <w:bCs/>
        </w:rPr>
        <w:t>在院內舉辦之衛教宣導活動</w:t>
      </w:r>
    </w:p>
    <w:p w14:paraId="1FE7196B" w14:textId="77777777" w:rsidR="0080279F" w:rsidRPr="00E65759" w:rsidRDefault="0080279F" w:rsidP="0080279F">
      <w:pPr>
        <w:snapToGrid w:val="0"/>
        <w:spacing w:beforeLines="25" w:before="90" w:line="400" w:lineRule="atLeast"/>
        <w:ind w:leftChars="295" w:left="1416" w:hangingChars="295" w:hanging="708"/>
        <w:rPr>
          <w:rFonts w:ascii="Times New Roman" w:eastAsia="標楷體" w:hAnsi="Times New Roman" w:cs="Times New Roman"/>
        </w:rPr>
      </w:pPr>
      <w:r w:rsidRPr="00E65759">
        <w:rPr>
          <w:rFonts w:ascii="Times New Roman" w:eastAsia="標楷體" w:hAnsi="Times New Roman" w:cs="Times New Roman"/>
          <w:bCs/>
        </w:rPr>
        <w:t>說明：以上</w:t>
      </w:r>
      <w:r w:rsidRPr="00E65759">
        <w:rPr>
          <w:rFonts w:ascii="Times New Roman" w:eastAsia="標楷體" w:hAnsi="Times New Roman" w:cs="Times New Roman"/>
          <w:bCs/>
        </w:rPr>
        <w:t>(A)(B)(C)</w:t>
      </w:r>
      <w:r w:rsidRPr="00E65759">
        <w:rPr>
          <w:rFonts w:ascii="Times New Roman" w:eastAsia="標楷體" w:hAnsi="Times New Roman" w:cs="Times New Roman"/>
          <w:bCs/>
        </w:rPr>
        <w:t>項請分別列表。</w:t>
      </w:r>
      <w:r w:rsidRPr="00E65759">
        <w:rPr>
          <w:rFonts w:ascii="Times New Roman" w:eastAsia="標楷體" w:hAnsi="Times New Roman" w:cs="Times New Roman"/>
          <w:bCs/>
        </w:rPr>
        <w:br/>
      </w:r>
      <w:r w:rsidRPr="00E65759">
        <w:rPr>
          <w:rFonts w:ascii="Times New Roman" w:eastAsia="標楷體" w:hAnsi="Times New Roman" w:cs="Times New Roman"/>
        </w:rPr>
        <w:t>辦理講座等活動，請列表</w:t>
      </w:r>
      <w:r w:rsidRPr="00E65759">
        <w:rPr>
          <w:rFonts w:ascii="Times New Roman" w:eastAsia="標楷體" w:hAnsi="Times New Roman" w:cs="Times New Roman"/>
          <w:bCs/>
        </w:rPr>
        <w:t>每場次之日期、演講活動名稱、地點、講題、參與人數</w:t>
      </w:r>
      <w:r w:rsidRPr="00E65759">
        <w:rPr>
          <w:rFonts w:ascii="Times New Roman" w:eastAsia="標楷體" w:hAnsi="Times New Roman" w:cs="Times New Roman"/>
          <w:bCs/>
        </w:rPr>
        <w:t>(</w:t>
      </w:r>
      <w:r w:rsidRPr="00E65759">
        <w:rPr>
          <w:rFonts w:ascii="Times New Roman" w:eastAsia="標楷體" w:hAnsi="Times New Roman" w:cs="Times New Roman"/>
          <w:bCs/>
        </w:rPr>
        <w:t>男性人數及女性人數</w:t>
      </w:r>
      <w:r w:rsidRPr="00E65759">
        <w:rPr>
          <w:rFonts w:ascii="Times New Roman" w:eastAsia="標楷體" w:hAnsi="Times New Roman" w:cs="Times New Roman"/>
          <w:bCs/>
        </w:rPr>
        <w:t>)</w:t>
      </w:r>
      <w:r w:rsidRPr="00E65759">
        <w:rPr>
          <w:rFonts w:ascii="Times New Roman" w:hAnsi="Times New Roman" w:cs="Times New Roman"/>
          <w:bCs/>
        </w:rPr>
        <w:t>、</w:t>
      </w:r>
      <w:r w:rsidRPr="00E65759">
        <w:rPr>
          <w:rFonts w:ascii="Times New Roman" w:eastAsia="標楷體" w:hAnsi="Times New Roman" w:cs="Times New Roman"/>
          <w:bCs/>
        </w:rPr>
        <w:t>參與對象</w:t>
      </w:r>
      <w:r w:rsidRPr="00E65759">
        <w:rPr>
          <w:rFonts w:ascii="Times New Roman" w:eastAsia="標楷體" w:hAnsi="Times New Roman" w:cs="Times New Roman"/>
          <w:bCs/>
        </w:rPr>
        <w:t>(</w:t>
      </w:r>
      <w:r w:rsidRPr="00E65759">
        <w:rPr>
          <w:rFonts w:ascii="Times New Roman" w:eastAsia="標楷體" w:hAnsi="Times New Roman" w:cs="Times New Roman"/>
          <w:bCs/>
        </w:rPr>
        <w:t>如學童、青少年</w:t>
      </w:r>
      <w:r w:rsidRPr="00E65759">
        <w:rPr>
          <w:rFonts w:ascii="Times New Roman" w:hAnsi="Times New Roman" w:cs="Times New Roman"/>
          <w:bCs/>
        </w:rPr>
        <w:t>、</w:t>
      </w:r>
      <w:r w:rsidRPr="00E65759">
        <w:rPr>
          <w:rFonts w:ascii="Times New Roman" w:eastAsia="標楷體" w:hAnsi="Times New Roman" w:cs="Times New Roman"/>
          <w:bCs/>
        </w:rPr>
        <w:t>老年人、上班族等</w:t>
      </w:r>
      <w:r w:rsidRPr="00E65759">
        <w:rPr>
          <w:rFonts w:ascii="Times New Roman" w:eastAsia="標楷體" w:hAnsi="Times New Roman" w:cs="Times New Roman"/>
          <w:bCs/>
        </w:rPr>
        <w:t>)</w:t>
      </w:r>
      <w:r w:rsidRPr="00E65759">
        <w:rPr>
          <w:rFonts w:ascii="Times New Roman" w:eastAsia="標楷體" w:hAnsi="Times New Roman" w:cs="Times New Roman"/>
          <w:bCs/>
        </w:rPr>
        <w:t>；</w:t>
      </w:r>
      <w:r w:rsidRPr="00E65759">
        <w:rPr>
          <w:rFonts w:ascii="Times New Roman" w:eastAsia="標楷體" w:hAnsi="Times New Roman" w:cs="Times New Roman"/>
          <w:bCs/>
        </w:rPr>
        <w:br/>
      </w:r>
      <w:r w:rsidRPr="00E65759">
        <w:rPr>
          <w:rFonts w:ascii="Times New Roman" w:eastAsia="標楷體" w:hAnsi="Times New Roman" w:cs="Times New Roman"/>
          <w:bCs/>
        </w:rPr>
        <w:t>其他宣導活動，如製作海報至學校或社區張貼、發送衛教宣傳單張，需檢附相片。</w:t>
      </w:r>
    </w:p>
    <w:p w14:paraId="6C73E65D" w14:textId="77777777" w:rsidR="0080279F" w:rsidRPr="00E65759" w:rsidRDefault="0080279F">
      <w:pPr>
        <w:rPr>
          <w:rFonts w:ascii="Times New Roman" w:hAnsi="Times New Roman" w:cs="Times New Roman"/>
        </w:rPr>
      </w:pPr>
    </w:p>
    <w:p w14:paraId="4FDEE5AE" w14:textId="77777777" w:rsidR="00A92C22" w:rsidRPr="00E65759" w:rsidRDefault="00A92C22">
      <w:pPr>
        <w:rPr>
          <w:rFonts w:ascii="Times New Roman" w:hAnsi="Times New Roman" w:cs="Times New Roman"/>
        </w:rPr>
      </w:pPr>
    </w:p>
    <w:p w14:paraId="457CA212" w14:textId="77777777" w:rsidR="0080279F" w:rsidRPr="00E65759" w:rsidRDefault="0080279F">
      <w:pPr>
        <w:rPr>
          <w:rFonts w:ascii="Times New Roman" w:hAnsi="Times New Roman" w:cs="Times New Roman"/>
        </w:rPr>
      </w:pPr>
    </w:p>
    <w:p w14:paraId="3CFFEE6E" w14:textId="77777777" w:rsidR="0080279F" w:rsidRPr="00E65759" w:rsidRDefault="0080279F">
      <w:pPr>
        <w:rPr>
          <w:rFonts w:ascii="Times New Roman" w:hAnsi="Times New Roman" w:cs="Times New Roman"/>
        </w:rPr>
      </w:pPr>
    </w:p>
    <w:p w14:paraId="2F1E077D" w14:textId="77777777" w:rsidR="0080279F" w:rsidRPr="00E65759" w:rsidRDefault="0080279F">
      <w:pPr>
        <w:rPr>
          <w:rFonts w:ascii="Times New Roman" w:hAnsi="Times New Roman" w:cs="Times New Roman"/>
        </w:rPr>
      </w:pPr>
    </w:p>
    <w:sectPr w:rsidR="0080279F" w:rsidRPr="00E65759" w:rsidSect="004D4568">
      <w:footerReference w:type="default" r:id="rId8"/>
      <w:pgSz w:w="11906" w:h="16838"/>
      <w:pgMar w:top="1304" w:right="1304" w:bottom="1361" w:left="130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107D" w14:textId="77777777" w:rsidR="00630124" w:rsidRDefault="00630124" w:rsidP="00A41C89">
      <w:r>
        <w:separator/>
      </w:r>
    </w:p>
  </w:endnote>
  <w:endnote w:type="continuationSeparator" w:id="0">
    <w:p w14:paraId="7776319B" w14:textId="77777777" w:rsidR="00630124" w:rsidRDefault="00630124" w:rsidP="00A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6209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8F977DC" w14:textId="44C8BD7A" w:rsidR="00A86918" w:rsidRPr="004D4568" w:rsidRDefault="00A86918">
        <w:pPr>
          <w:pStyle w:val="af2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D456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D456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D456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D4568">
          <w:rPr>
            <w:rFonts w:ascii="Times New Roman" w:hAnsi="Times New Roman" w:cs="Times New Roman"/>
            <w:sz w:val="22"/>
            <w:szCs w:val="22"/>
            <w:lang w:val="zh-TW"/>
          </w:rPr>
          <w:t>2</w:t>
        </w:r>
        <w:r w:rsidRPr="004D456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AD83365" w14:textId="0E1516EA" w:rsidR="008A0329" w:rsidRDefault="008A032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EDA1" w14:textId="77777777" w:rsidR="00630124" w:rsidRDefault="00630124" w:rsidP="00A41C89">
      <w:r>
        <w:separator/>
      </w:r>
    </w:p>
  </w:footnote>
  <w:footnote w:type="continuationSeparator" w:id="0">
    <w:p w14:paraId="494B6331" w14:textId="77777777" w:rsidR="00630124" w:rsidRDefault="00630124" w:rsidP="00A4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9F"/>
    <w:rsid w:val="00004DCE"/>
    <w:rsid w:val="00037C5E"/>
    <w:rsid w:val="0005400E"/>
    <w:rsid w:val="000D7329"/>
    <w:rsid w:val="00104828"/>
    <w:rsid w:val="00171887"/>
    <w:rsid w:val="0021338F"/>
    <w:rsid w:val="00283882"/>
    <w:rsid w:val="002C0F4A"/>
    <w:rsid w:val="0034359B"/>
    <w:rsid w:val="003B664F"/>
    <w:rsid w:val="003E09F1"/>
    <w:rsid w:val="004003FD"/>
    <w:rsid w:val="00402C83"/>
    <w:rsid w:val="004D428B"/>
    <w:rsid w:val="004D4568"/>
    <w:rsid w:val="00522047"/>
    <w:rsid w:val="0058415B"/>
    <w:rsid w:val="005C1D91"/>
    <w:rsid w:val="00605411"/>
    <w:rsid w:val="00630124"/>
    <w:rsid w:val="00675822"/>
    <w:rsid w:val="006B718E"/>
    <w:rsid w:val="006E2FD2"/>
    <w:rsid w:val="00732680"/>
    <w:rsid w:val="00745A19"/>
    <w:rsid w:val="0079437E"/>
    <w:rsid w:val="0080279F"/>
    <w:rsid w:val="00842095"/>
    <w:rsid w:val="0084313F"/>
    <w:rsid w:val="00891512"/>
    <w:rsid w:val="008A0329"/>
    <w:rsid w:val="008E44C6"/>
    <w:rsid w:val="009F5A9A"/>
    <w:rsid w:val="00A11432"/>
    <w:rsid w:val="00A41C89"/>
    <w:rsid w:val="00A86918"/>
    <w:rsid w:val="00A92C22"/>
    <w:rsid w:val="00AA687E"/>
    <w:rsid w:val="00B11B01"/>
    <w:rsid w:val="00C93D11"/>
    <w:rsid w:val="00D02EB4"/>
    <w:rsid w:val="00D62FCC"/>
    <w:rsid w:val="00D77DEF"/>
    <w:rsid w:val="00E26E02"/>
    <w:rsid w:val="00E65759"/>
    <w:rsid w:val="00E82A27"/>
    <w:rsid w:val="00F03916"/>
    <w:rsid w:val="00FC6465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0323E"/>
  <w15:chartTrackingRefBased/>
  <w15:docId w15:val="{D4139761-2A34-48E4-BD9C-32213C02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9F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279F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9F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9F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9F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9F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9F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9F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9F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9F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27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0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0279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0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0279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0279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0279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0279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027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79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0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9F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0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9F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0279F"/>
    <w:rPr>
      <w:i/>
      <w:iCs/>
      <w:color w:val="404040" w:themeColor="text1" w:themeTint="BF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80279F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b">
    <w:name w:val="Intense Emphasis"/>
    <w:basedOn w:val="a0"/>
    <w:uiPriority w:val="21"/>
    <w:qFormat/>
    <w:rsid w:val="0080279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0279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d">
    <w:name w:val="鮮明引文 字元"/>
    <w:basedOn w:val="a0"/>
    <w:link w:val="ac"/>
    <w:uiPriority w:val="30"/>
    <w:rsid w:val="0080279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80279F"/>
    <w:rPr>
      <w:b/>
      <w:bCs/>
      <w:smallCaps/>
      <w:color w:val="0F4761" w:themeColor="accent1" w:themeShade="BF"/>
      <w:spacing w:val="5"/>
    </w:rPr>
  </w:style>
  <w:style w:type="character" w:styleId="af">
    <w:name w:val="Hyperlink"/>
    <w:rsid w:val="0080279F"/>
    <w:rPr>
      <w:color w:val="0000FF"/>
      <w:u w:val="single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80279F"/>
  </w:style>
  <w:style w:type="paragraph" w:styleId="af0">
    <w:name w:val="header"/>
    <w:basedOn w:val="a"/>
    <w:link w:val="af1"/>
    <w:uiPriority w:val="99"/>
    <w:unhideWhenUsed/>
    <w:rsid w:val="00A41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41C89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A41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41C89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character" w:customStyle="1" w:styleId="fontgray">
    <w:name w:val="fontgray"/>
    <w:basedOn w:val="a0"/>
    <w:rsid w:val="0010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hi.gov.tw/mqinfo/Content.aspx?type=DM&amp;List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i.gov.tw/mqinfo/Content.aspx?type=DM&amp;List=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dcterms:created xsi:type="dcterms:W3CDTF">2025-01-08T00:14:00Z</dcterms:created>
  <dcterms:modified xsi:type="dcterms:W3CDTF">2025-01-08T00:14:00Z</dcterms:modified>
</cp:coreProperties>
</file>